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746" w:rsidRPr="00480B9E" w:rsidRDefault="00C2562E" w:rsidP="005C37E1">
      <w:pPr>
        <w:pStyle w:val="Bodytext"/>
      </w:pPr>
      <w:r w:rsidRPr="00480B9E">
        <w:rPr>
          <w:noProof/>
          <w:lang w:bidi="ar-SA"/>
        </w:rPr>
        <w:pict>
          <v:group id="_x0000_s1032" style="position:absolute;margin-left:-50.4pt;margin-top:-118.1pt;width:366.4pt;height:547.15pt;z-index:251657728" coordorigin="720,518" coordsize="8234,12296">
            <v:shapetype id="_x0000_t202" coordsize="21600,21600" o:spt="202" path="m,l,21600r21600,l21600,xe">
              <v:stroke joinstyle="miter"/>
              <v:path gradientshapeok="t" o:connecttype="rect"/>
            </v:shapetype>
            <v:shape id="_x0000_s1033" type="#_x0000_t202" style="position:absolute;left:720;top:10080;width:7848;height:1620;mso-position-horizontal-relative:page;mso-position-vertical-relative:page" o:allowincell="f" filled="f" stroked="f">
              <v:textbox style="mso-next-textbox:#_x0000_s1033" inset=",7.2pt,0,0">
                <w:txbxContent>
                  <w:p w:rsidR="000C728A" w:rsidRPr="00125E55" w:rsidRDefault="000C728A">
                    <w:pPr>
                      <w:pStyle w:val="Title"/>
                      <w:spacing w:before="0" w:after="0"/>
                      <w:outlineLvl w:val="9"/>
                    </w:pPr>
                    <w:r>
                      <w:t>Microsoft Office SharePoint Designer 2007</w:t>
                    </w:r>
                  </w:p>
                </w:txbxContent>
              </v:textbox>
            </v:shape>
            <v:shape id="_x0000_s1034" type="#_x0000_t202" style="position:absolute;left:720;top:11707;width:5792;height:1107;mso-position-horizontal-relative:page;mso-position-vertical-relative:page" filled="f" stroked="f">
              <v:textbox style="mso-next-textbox:#_x0000_s1034">
                <w:txbxContent>
                  <w:p w:rsidR="000C728A" w:rsidRPr="00367A13" w:rsidRDefault="000C728A">
                    <w:pPr>
                      <w:pStyle w:val="BodyText0"/>
                    </w:pPr>
                    <w:r>
                      <w:t>February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7555;top:518;width:1399;height:207;mso-position-horizontal-relative:page;mso-position-vertical-relative:page">
              <v:imagedata r:id="rId7" o:title="MSlogo_rev_1118"/>
            </v:shape>
          </v:group>
        </w:pict>
      </w:r>
    </w:p>
    <w:p w:rsidR="008A4746" w:rsidRPr="00480B9E" w:rsidRDefault="008A4746">
      <w:pPr>
        <w:pStyle w:val="TOCHeading"/>
        <w:tabs>
          <w:tab w:val="left" w:pos="7350"/>
        </w:tabs>
        <w:jc w:val="left"/>
        <w:rPr>
          <w:rFonts w:ascii="Verdana" w:hAnsi="Verdana"/>
        </w:rPr>
      </w:pPr>
    </w:p>
    <w:p w:rsidR="008A4746" w:rsidRPr="00480B9E" w:rsidRDefault="008A4746">
      <w:pPr>
        <w:pStyle w:val="TOCHeading"/>
        <w:rPr>
          <w:rFonts w:ascii="Verdana" w:hAnsi="Verdana"/>
        </w:rPr>
        <w:sectPr w:rsidR="008A4746" w:rsidRPr="00480B9E">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8A4746" w:rsidRPr="00480B9E" w:rsidRDefault="008A4746">
      <w:pPr>
        <w:pStyle w:val="TOCHeading"/>
        <w:jc w:val="left"/>
        <w:rPr>
          <w:rFonts w:ascii="Verdana" w:hAnsi="Verdana"/>
        </w:rPr>
        <w:sectPr w:rsidR="008A4746" w:rsidRPr="00480B9E">
          <w:footerReference w:type="even" r:id="rId13"/>
          <w:footerReference w:type="default" r:id="rId14"/>
          <w:type w:val="continuous"/>
          <w:pgSz w:w="12240" w:h="15840" w:code="1"/>
          <w:pgMar w:top="2880" w:right="1440" w:bottom="1584" w:left="1728" w:header="720" w:footer="720" w:gutter="0"/>
          <w:pgNumType w:fmt="lowerRoman" w:start="1"/>
          <w:cols w:space="720"/>
          <w:titlePg/>
        </w:sectPr>
      </w:pPr>
    </w:p>
    <w:p w:rsidR="008A4746" w:rsidRPr="00480B9E" w:rsidRDefault="008A4746">
      <w:pPr>
        <w:pStyle w:val="TOCHeading"/>
        <w:rPr>
          <w:rFonts w:ascii="Verdana" w:hAnsi="Verdana"/>
        </w:rPr>
      </w:pPr>
      <w:r w:rsidRPr="00480B9E">
        <w:rPr>
          <w:rFonts w:ascii="Verdana" w:hAnsi="Verdana"/>
        </w:rPr>
        <w:lastRenderedPageBreak/>
        <w:pict>
          <v:shape id="_x0000_s1031" type="#_x0000_t202" style="position:absolute;left:0;text-align:left;margin-left:3in;margin-top:-693pt;width:3in;height:99pt;z-index:251656704">
            <v:textbox style="mso-next-textbox:#_x0000_s1031">
              <w:txbxContent>
                <w:p w:rsidR="000C728A" w:rsidRPr="00FE4771" w:rsidRDefault="000C728A">
                  <w:pPr>
                    <w:jc w:val="center"/>
                    <w:rPr>
                      <w:rFonts w:ascii="Arial Black" w:hAnsi="Arial Black"/>
                      <w:color w:val="FF0000"/>
                    </w:rPr>
                  </w:pPr>
                </w:p>
                <w:p w:rsidR="000C728A" w:rsidRPr="002667E7" w:rsidRDefault="000C728A">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Pr="00480B9E">
        <w:rPr>
          <w:rFonts w:ascii="Verdana" w:hAnsi="Verdana"/>
        </w:rPr>
        <w:t>Table of Contents</w:t>
      </w:r>
    </w:p>
    <w:p w:rsidR="008A4746" w:rsidRPr="00480B9E" w:rsidRDefault="008A4746">
      <w:pPr>
        <w:pStyle w:val="TOCHeading"/>
        <w:rPr>
          <w:rFonts w:ascii="Verdana" w:hAnsi="Verdana"/>
        </w:rPr>
      </w:pPr>
    </w:p>
    <w:p w:rsidR="00FD39F4" w:rsidRDefault="008A4746">
      <w:pPr>
        <w:pStyle w:val="TOC1"/>
        <w:rPr>
          <w:rFonts w:ascii="Times New Roman" w:hAnsi="Times New Roman" w:cs="Vrinda"/>
          <w:b w:val="0"/>
          <w:color w:val="auto"/>
          <w:sz w:val="24"/>
          <w:szCs w:val="24"/>
          <w:lang/>
        </w:rPr>
      </w:pPr>
      <w:r w:rsidRPr="00480B9E">
        <w:fldChar w:fldCharType="begin"/>
      </w:r>
      <w:r w:rsidRPr="00480B9E">
        <w:instrText xml:space="preserve"> TOC \o "1-5" \h \z \u </w:instrText>
      </w:r>
      <w:r w:rsidRPr="00480B9E">
        <w:fldChar w:fldCharType="separate"/>
      </w:r>
      <w:hyperlink w:anchor="_Toc126981995" w:history="1">
        <w:r w:rsidR="00FD39F4" w:rsidRPr="00A75828">
          <w:rPr>
            <w:rStyle w:val="Hyperlink"/>
          </w:rPr>
          <w:t>Overview of Microsoft Office SharePoint Designer 2007</w:t>
        </w:r>
        <w:r w:rsidR="00FD39F4">
          <w:rPr>
            <w:webHidden/>
          </w:rPr>
          <w:tab/>
        </w:r>
        <w:r w:rsidR="00FD39F4">
          <w:rPr>
            <w:webHidden/>
          </w:rPr>
          <w:fldChar w:fldCharType="begin"/>
        </w:r>
        <w:r w:rsidR="00FD39F4">
          <w:rPr>
            <w:webHidden/>
          </w:rPr>
          <w:instrText xml:space="preserve"> PAGEREF _Toc126981995 \h </w:instrText>
        </w:r>
        <w:r w:rsidR="00FD39F4">
          <w:rPr>
            <w:webHidden/>
          </w:rPr>
          <w:fldChar w:fldCharType="separate"/>
        </w:r>
        <w:r w:rsidR="00A10E80">
          <w:rPr>
            <w:webHidden/>
          </w:rPr>
          <w:t>1</w:t>
        </w:r>
        <w:r w:rsidR="00FD39F4">
          <w:rPr>
            <w:webHidden/>
          </w:rPr>
          <w:fldChar w:fldCharType="end"/>
        </w:r>
      </w:hyperlink>
    </w:p>
    <w:p w:rsidR="00FD39F4" w:rsidRDefault="00FD39F4">
      <w:pPr>
        <w:pStyle w:val="TOC3"/>
        <w:rPr>
          <w:rFonts w:ascii="Times New Roman" w:hAnsi="Times New Roman" w:cs="Vrinda"/>
          <w:sz w:val="24"/>
          <w:szCs w:val="24"/>
          <w:lang/>
        </w:rPr>
      </w:pPr>
      <w:hyperlink w:anchor="_Toc126981996" w:history="1">
        <w:r w:rsidRPr="00A75828">
          <w:rPr>
            <w:rStyle w:val="Hyperlink"/>
            <w:lang w:bidi="ar-SA"/>
          </w:rPr>
          <w:t>Build SharePoint Applications Quickly, Without Writing Server Code</w:t>
        </w:r>
        <w:r>
          <w:rPr>
            <w:webHidden/>
          </w:rPr>
          <w:tab/>
        </w:r>
        <w:r>
          <w:rPr>
            <w:webHidden/>
          </w:rPr>
          <w:fldChar w:fldCharType="begin"/>
        </w:r>
        <w:r>
          <w:rPr>
            <w:webHidden/>
          </w:rPr>
          <w:instrText xml:space="preserve"> PAGEREF _Toc126981996 \h </w:instrText>
        </w:r>
        <w:r>
          <w:rPr>
            <w:webHidden/>
          </w:rPr>
          <w:fldChar w:fldCharType="separate"/>
        </w:r>
        <w:r w:rsidR="00A10E80">
          <w:rPr>
            <w:webHidden/>
          </w:rPr>
          <w:t>2</w:t>
        </w:r>
        <w:r>
          <w:rPr>
            <w:webHidden/>
          </w:rPr>
          <w:fldChar w:fldCharType="end"/>
        </w:r>
      </w:hyperlink>
    </w:p>
    <w:p w:rsidR="00FD39F4" w:rsidRDefault="00FD39F4">
      <w:pPr>
        <w:pStyle w:val="TOC3"/>
        <w:rPr>
          <w:rFonts w:ascii="Times New Roman" w:hAnsi="Times New Roman" w:cs="Vrinda"/>
          <w:sz w:val="24"/>
          <w:szCs w:val="24"/>
          <w:lang/>
        </w:rPr>
      </w:pPr>
      <w:hyperlink w:anchor="_Toc126981997" w:history="1">
        <w:r w:rsidRPr="00A75828">
          <w:rPr>
            <w:rStyle w:val="Hyperlink"/>
            <w:lang w:bidi="ar-SA"/>
          </w:rPr>
          <w:t>Automate Business Processes with Workflow Designer</w:t>
        </w:r>
        <w:r>
          <w:rPr>
            <w:webHidden/>
          </w:rPr>
          <w:tab/>
        </w:r>
        <w:r>
          <w:rPr>
            <w:webHidden/>
          </w:rPr>
          <w:fldChar w:fldCharType="begin"/>
        </w:r>
        <w:r>
          <w:rPr>
            <w:webHidden/>
          </w:rPr>
          <w:instrText xml:space="preserve"> PAGEREF _Toc126981997 \h </w:instrText>
        </w:r>
        <w:r>
          <w:rPr>
            <w:webHidden/>
          </w:rPr>
          <w:fldChar w:fldCharType="separate"/>
        </w:r>
        <w:r w:rsidR="00A10E80">
          <w:rPr>
            <w:webHidden/>
          </w:rPr>
          <w:t>2</w:t>
        </w:r>
        <w:r>
          <w:rPr>
            <w:webHidden/>
          </w:rPr>
          <w:fldChar w:fldCharType="end"/>
        </w:r>
      </w:hyperlink>
    </w:p>
    <w:p w:rsidR="00FD39F4" w:rsidRDefault="00FD39F4">
      <w:pPr>
        <w:pStyle w:val="TOC3"/>
        <w:rPr>
          <w:rFonts w:ascii="Times New Roman" w:hAnsi="Times New Roman" w:cs="Vrinda"/>
          <w:sz w:val="24"/>
          <w:szCs w:val="24"/>
          <w:lang/>
        </w:rPr>
      </w:pPr>
      <w:hyperlink w:anchor="_Toc126981998" w:history="1">
        <w:r w:rsidRPr="00A75828">
          <w:rPr>
            <w:rStyle w:val="Hyperlink"/>
            <w:lang w:bidi="ar-SA"/>
          </w:rPr>
          <w:t>Customize SharePoint Sites to Meet Your Needs</w:t>
        </w:r>
        <w:r>
          <w:rPr>
            <w:webHidden/>
          </w:rPr>
          <w:tab/>
        </w:r>
        <w:r>
          <w:rPr>
            <w:webHidden/>
          </w:rPr>
          <w:fldChar w:fldCharType="begin"/>
        </w:r>
        <w:r>
          <w:rPr>
            <w:webHidden/>
          </w:rPr>
          <w:instrText xml:space="preserve"> PAGEREF _Toc126981998 \h </w:instrText>
        </w:r>
        <w:r>
          <w:rPr>
            <w:webHidden/>
          </w:rPr>
          <w:fldChar w:fldCharType="separate"/>
        </w:r>
        <w:r w:rsidR="00A10E80">
          <w:rPr>
            <w:webHidden/>
          </w:rPr>
          <w:t>2</w:t>
        </w:r>
        <w:r>
          <w:rPr>
            <w:webHidden/>
          </w:rPr>
          <w:fldChar w:fldCharType="end"/>
        </w:r>
      </w:hyperlink>
    </w:p>
    <w:p w:rsidR="00FD39F4" w:rsidRDefault="00FD39F4">
      <w:pPr>
        <w:pStyle w:val="TOC3"/>
        <w:rPr>
          <w:rFonts w:ascii="Times New Roman" w:hAnsi="Times New Roman" w:cs="Vrinda"/>
          <w:sz w:val="24"/>
          <w:szCs w:val="24"/>
          <w:lang/>
        </w:rPr>
      </w:pPr>
      <w:hyperlink w:anchor="_Toc126981999" w:history="1">
        <w:r w:rsidRPr="00A75828">
          <w:rPr>
            <w:rStyle w:val="Hyperlink"/>
            <w:lang w:bidi="ar-SA"/>
          </w:rPr>
          <w:t>Manage Your SharePoint Sites with Confidence</w:t>
        </w:r>
        <w:r>
          <w:rPr>
            <w:webHidden/>
          </w:rPr>
          <w:tab/>
        </w:r>
        <w:r>
          <w:rPr>
            <w:webHidden/>
          </w:rPr>
          <w:fldChar w:fldCharType="begin"/>
        </w:r>
        <w:r>
          <w:rPr>
            <w:webHidden/>
          </w:rPr>
          <w:instrText xml:space="preserve"> PAGEREF _Toc126981999 \h </w:instrText>
        </w:r>
        <w:r>
          <w:rPr>
            <w:webHidden/>
          </w:rPr>
          <w:fldChar w:fldCharType="separate"/>
        </w:r>
        <w:r w:rsidR="00A10E80">
          <w:rPr>
            <w:webHidden/>
          </w:rPr>
          <w:t>3</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00" w:history="1">
        <w:r w:rsidRPr="00A75828">
          <w:rPr>
            <w:rStyle w:val="Hyperlink"/>
          </w:rPr>
          <w:t>Build SharePoint Applications Easily</w:t>
        </w:r>
        <w:r>
          <w:rPr>
            <w:webHidden/>
          </w:rPr>
          <w:tab/>
        </w:r>
        <w:r>
          <w:rPr>
            <w:webHidden/>
          </w:rPr>
          <w:fldChar w:fldCharType="begin"/>
        </w:r>
        <w:r>
          <w:rPr>
            <w:webHidden/>
          </w:rPr>
          <w:instrText xml:space="preserve"> PAGEREF _Toc126982000 \h </w:instrText>
        </w:r>
        <w:r>
          <w:rPr>
            <w:webHidden/>
          </w:rPr>
          <w:fldChar w:fldCharType="separate"/>
        </w:r>
        <w:r w:rsidR="00A10E80">
          <w:rPr>
            <w:webHidden/>
          </w:rPr>
          <w:t>5</w:t>
        </w:r>
        <w:r>
          <w:rPr>
            <w:webHidden/>
          </w:rPr>
          <w:fldChar w:fldCharType="end"/>
        </w:r>
      </w:hyperlink>
    </w:p>
    <w:p w:rsidR="00FD39F4" w:rsidRDefault="00FD39F4">
      <w:pPr>
        <w:pStyle w:val="TOC3"/>
        <w:rPr>
          <w:rFonts w:ascii="Times New Roman" w:hAnsi="Times New Roman" w:cs="Vrinda"/>
          <w:sz w:val="24"/>
          <w:szCs w:val="24"/>
          <w:lang/>
        </w:rPr>
      </w:pPr>
      <w:hyperlink w:anchor="_Toc126982001" w:history="1">
        <w:r w:rsidRPr="00A75828">
          <w:rPr>
            <w:rStyle w:val="Hyperlink"/>
            <w:lang w:bidi="ar-SA"/>
          </w:rPr>
          <w:t>Taking Advantage of Professional Design Tools</w:t>
        </w:r>
        <w:r>
          <w:rPr>
            <w:webHidden/>
          </w:rPr>
          <w:tab/>
        </w:r>
        <w:r>
          <w:rPr>
            <w:webHidden/>
          </w:rPr>
          <w:fldChar w:fldCharType="begin"/>
        </w:r>
        <w:r>
          <w:rPr>
            <w:webHidden/>
          </w:rPr>
          <w:instrText xml:space="preserve"> PAGEREF _Toc126982001 \h </w:instrText>
        </w:r>
        <w:r>
          <w:rPr>
            <w:webHidden/>
          </w:rPr>
          <w:fldChar w:fldCharType="separate"/>
        </w:r>
        <w:r w:rsidR="00A10E80">
          <w:rPr>
            <w:webHidden/>
          </w:rPr>
          <w:t>5</w:t>
        </w:r>
        <w:r>
          <w:rPr>
            <w:webHidden/>
          </w:rPr>
          <w:fldChar w:fldCharType="end"/>
        </w:r>
      </w:hyperlink>
    </w:p>
    <w:p w:rsidR="00FD39F4" w:rsidRDefault="00FD39F4">
      <w:pPr>
        <w:pStyle w:val="TOC3"/>
        <w:rPr>
          <w:rFonts w:ascii="Times New Roman" w:hAnsi="Times New Roman" w:cs="Vrinda"/>
          <w:sz w:val="24"/>
          <w:szCs w:val="24"/>
          <w:lang/>
        </w:rPr>
      </w:pPr>
      <w:hyperlink w:anchor="_Toc126982002" w:history="1">
        <w:r w:rsidRPr="00A75828">
          <w:rPr>
            <w:rStyle w:val="Hyperlink"/>
            <w:lang w:bidi="ar-SA"/>
          </w:rPr>
          <w:t>Access and Integrate Data from Multiple Sources</w:t>
        </w:r>
        <w:r>
          <w:rPr>
            <w:webHidden/>
          </w:rPr>
          <w:tab/>
        </w:r>
        <w:r>
          <w:rPr>
            <w:webHidden/>
          </w:rPr>
          <w:fldChar w:fldCharType="begin"/>
        </w:r>
        <w:r>
          <w:rPr>
            <w:webHidden/>
          </w:rPr>
          <w:instrText xml:space="preserve"> PAGEREF _Toc126982002 \h </w:instrText>
        </w:r>
        <w:r>
          <w:rPr>
            <w:webHidden/>
          </w:rPr>
          <w:fldChar w:fldCharType="separate"/>
        </w:r>
        <w:r w:rsidR="00A10E80">
          <w:rPr>
            <w:webHidden/>
          </w:rPr>
          <w:t>6</w:t>
        </w:r>
        <w:r>
          <w:rPr>
            <w:webHidden/>
          </w:rPr>
          <w:fldChar w:fldCharType="end"/>
        </w:r>
      </w:hyperlink>
    </w:p>
    <w:p w:rsidR="00FD39F4" w:rsidRDefault="00FD39F4">
      <w:pPr>
        <w:pStyle w:val="TOC3"/>
        <w:rPr>
          <w:rFonts w:ascii="Times New Roman" w:hAnsi="Times New Roman" w:cs="Vrinda"/>
          <w:sz w:val="24"/>
          <w:szCs w:val="24"/>
          <w:lang/>
        </w:rPr>
      </w:pPr>
      <w:hyperlink w:anchor="_Toc126982003" w:history="1">
        <w:r w:rsidRPr="00A75828">
          <w:rPr>
            <w:rStyle w:val="Hyperlink"/>
            <w:lang w:bidi="ar-SA"/>
          </w:rPr>
          <w:t>Extend and Customize Downloaded SharePoint Applications</w:t>
        </w:r>
        <w:r>
          <w:rPr>
            <w:webHidden/>
          </w:rPr>
          <w:tab/>
        </w:r>
        <w:r>
          <w:rPr>
            <w:webHidden/>
          </w:rPr>
          <w:fldChar w:fldCharType="begin"/>
        </w:r>
        <w:r>
          <w:rPr>
            <w:webHidden/>
          </w:rPr>
          <w:instrText xml:space="preserve"> PAGEREF _Toc126982003 \h </w:instrText>
        </w:r>
        <w:r>
          <w:rPr>
            <w:webHidden/>
          </w:rPr>
          <w:fldChar w:fldCharType="separate"/>
        </w:r>
        <w:r w:rsidR="00A10E80">
          <w:rPr>
            <w:webHidden/>
          </w:rPr>
          <w:t>8</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04" w:history="1">
        <w:r w:rsidRPr="00A75828">
          <w:rPr>
            <w:rStyle w:val="Hyperlink"/>
          </w:rPr>
          <w:t>Automate Business Processes</w:t>
        </w:r>
        <w:r>
          <w:rPr>
            <w:webHidden/>
          </w:rPr>
          <w:tab/>
        </w:r>
        <w:r>
          <w:rPr>
            <w:webHidden/>
          </w:rPr>
          <w:fldChar w:fldCharType="begin"/>
        </w:r>
        <w:r>
          <w:rPr>
            <w:webHidden/>
          </w:rPr>
          <w:instrText xml:space="preserve"> PAGEREF _Toc126982004 \h </w:instrText>
        </w:r>
        <w:r>
          <w:rPr>
            <w:webHidden/>
          </w:rPr>
          <w:fldChar w:fldCharType="separate"/>
        </w:r>
        <w:r w:rsidR="00A10E80">
          <w:rPr>
            <w:webHidden/>
          </w:rPr>
          <w:t>9</w:t>
        </w:r>
        <w:r>
          <w:rPr>
            <w:webHidden/>
          </w:rPr>
          <w:fldChar w:fldCharType="end"/>
        </w:r>
      </w:hyperlink>
    </w:p>
    <w:p w:rsidR="00FD39F4" w:rsidRDefault="00FD39F4">
      <w:pPr>
        <w:pStyle w:val="TOC3"/>
        <w:rPr>
          <w:rFonts w:ascii="Times New Roman" w:hAnsi="Times New Roman" w:cs="Vrinda"/>
          <w:sz w:val="24"/>
          <w:szCs w:val="24"/>
          <w:lang/>
        </w:rPr>
      </w:pPr>
      <w:hyperlink w:anchor="_Toc126982005" w:history="1">
        <w:r w:rsidRPr="00A75828">
          <w:rPr>
            <w:rStyle w:val="Hyperlink"/>
            <w:lang w:bidi="ar-SA"/>
          </w:rPr>
          <w:t>Automating with a Rules-Based Workflow Engine</w:t>
        </w:r>
        <w:r>
          <w:rPr>
            <w:webHidden/>
          </w:rPr>
          <w:tab/>
        </w:r>
        <w:r>
          <w:rPr>
            <w:webHidden/>
          </w:rPr>
          <w:fldChar w:fldCharType="begin"/>
        </w:r>
        <w:r>
          <w:rPr>
            <w:webHidden/>
          </w:rPr>
          <w:instrText xml:space="preserve"> PAGEREF _Toc126982005 \h </w:instrText>
        </w:r>
        <w:r>
          <w:rPr>
            <w:webHidden/>
          </w:rPr>
          <w:fldChar w:fldCharType="separate"/>
        </w:r>
        <w:r w:rsidR="00A10E80">
          <w:rPr>
            <w:webHidden/>
          </w:rPr>
          <w:t>9</w:t>
        </w:r>
        <w:r>
          <w:rPr>
            <w:webHidden/>
          </w:rPr>
          <w:fldChar w:fldCharType="end"/>
        </w:r>
      </w:hyperlink>
    </w:p>
    <w:p w:rsidR="00FD39F4" w:rsidRDefault="00FD39F4">
      <w:pPr>
        <w:pStyle w:val="TOC3"/>
        <w:rPr>
          <w:rFonts w:ascii="Times New Roman" w:hAnsi="Times New Roman" w:cs="Vrinda"/>
          <w:sz w:val="24"/>
          <w:szCs w:val="24"/>
          <w:lang/>
        </w:rPr>
      </w:pPr>
      <w:hyperlink w:anchor="_Toc126982006" w:history="1">
        <w:r w:rsidRPr="00A75828">
          <w:rPr>
            <w:rStyle w:val="Hyperlink"/>
            <w:lang w:bidi="ar-SA"/>
          </w:rPr>
          <w:t>Revising Workflows as Needs Change</w:t>
        </w:r>
        <w:r>
          <w:rPr>
            <w:webHidden/>
          </w:rPr>
          <w:tab/>
        </w:r>
        <w:r>
          <w:rPr>
            <w:webHidden/>
          </w:rPr>
          <w:fldChar w:fldCharType="begin"/>
        </w:r>
        <w:r>
          <w:rPr>
            <w:webHidden/>
          </w:rPr>
          <w:instrText xml:space="preserve"> PAGEREF _Toc126982006 \h </w:instrText>
        </w:r>
        <w:r>
          <w:rPr>
            <w:webHidden/>
          </w:rPr>
          <w:fldChar w:fldCharType="separate"/>
        </w:r>
        <w:r w:rsidR="00A10E80">
          <w:rPr>
            <w:webHidden/>
          </w:rPr>
          <w:t>11</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07" w:history="1">
        <w:r w:rsidRPr="00A75828">
          <w:rPr>
            <w:rStyle w:val="Hyperlink"/>
          </w:rPr>
          <w:t>Customize SharePoint Sites</w:t>
        </w:r>
        <w:r>
          <w:rPr>
            <w:webHidden/>
          </w:rPr>
          <w:tab/>
        </w:r>
        <w:r>
          <w:rPr>
            <w:webHidden/>
          </w:rPr>
          <w:fldChar w:fldCharType="begin"/>
        </w:r>
        <w:r>
          <w:rPr>
            <w:webHidden/>
          </w:rPr>
          <w:instrText xml:space="preserve"> PAGEREF _Toc126982007 \h </w:instrText>
        </w:r>
        <w:r>
          <w:rPr>
            <w:webHidden/>
          </w:rPr>
          <w:fldChar w:fldCharType="separate"/>
        </w:r>
        <w:r w:rsidR="00A10E80">
          <w:rPr>
            <w:webHidden/>
          </w:rPr>
          <w:t>13</w:t>
        </w:r>
        <w:r>
          <w:rPr>
            <w:webHidden/>
          </w:rPr>
          <w:fldChar w:fldCharType="end"/>
        </w:r>
      </w:hyperlink>
    </w:p>
    <w:p w:rsidR="00FD39F4" w:rsidRDefault="00FD39F4">
      <w:pPr>
        <w:pStyle w:val="TOC3"/>
        <w:rPr>
          <w:rFonts w:ascii="Times New Roman" w:hAnsi="Times New Roman" w:cs="Vrinda"/>
          <w:sz w:val="24"/>
          <w:szCs w:val="24"/>
          <w:lang/>
        </w:rPr>
      </w:pPr>
      <w:hyperlink w:anchor="_Toc126982008" w:history="1">
        <w:r w:rsidRPr="00A75828">
          <w:rPr>
            <w:rStyle w:val="Hyperlink"/>
            <w:lang w:bidi="ar-SA"/>
          </w:rPr>
          <w:t>Build and Change Page Layouts Quickly</w:t>
        </w:r>
        <w:r>
          <w:rPr>
            <w:webHidden/>
          </w:rPr>
          <w:tab/>
        </w:r>
        <w:r>
          <w:rPr>
            <w:webHidden/>
          </w:rPr>
          <w:fldChar w:fldCharType="begin"/>
        </w:r>
        <w:r>
          <w:rPr>
            <w:webHidden/>
          </w:rPr>
          <w:instrText xml:space="preserve"> PAGEREF _Toc126982008 \h </w:instrText>
        </w:r>
        <w:r>
          <w:rPr>
            <w:webHidden/>
          </w:rPr>
          <w:fldChar w:fldCharType="separate"/>
        </w:r>
        <w:r w:rsidR="00A10E80">
          <w:rPr>
            <w:webHidden/>
          </w:rPr>
          <w:t>13</w:t>
        </w:r>
        <w:r>
          <w:rPr>
            <w:webHidden/>
          </w:rPr>
          <w:fldChar w:fldCharType="end"/>
        </w:r>
      </w:hyperlink>
    </w:p>
    <w:p w:rsidR="00FD39F4" w:rsidRDefault="00FD39F4">
      <w:pPr>
        <w:pStyle w:val="TOC3"/>
        <w:rPr>
          <w:rFonts w:ascii="Times New Roman" w:hAnsi="Times New Roman" w:cs="Vrinda"/>
          <w:sz w:val="24"/>
          <w:szCs w:val="24"/>
          <w:lang/>
        </w:rPr>
      </w:pPr>
      <w:hyperlink w:anchor="_Toc126982009" w:history="1">
        <w:r w:rsidRPr="00A75828">
          <w:rPr>
            <w:rStyle w:val="Hyperlink"/>
            <w:lang w:bidi="ar-SA"/>
          </w:rPr>
          <w:t>Design Pages Productively</w:t>
        </w:r>
        <w:r>
          <w:rPr>
            <w:webHidden/>
          </w:rPr>
          <w:tab/>
        </w:r>
        <w:r>
          <w:rPr>
            <w:webHidden/>
          </w:rPr>
          <w:fldChar w:fldCharType="begin"/>
        </w:r>
        <w:r>
          <w:rPr>
            <w:webHidden/>
          </w:rPr>
          <w:instrText xml:space="preserve"> PAGEREF _Toc126982009 \h </w:instrText>
        </w:r>
        <w:r>
          <w:rPr>
            <w:webHidden/>
          </w:rPr>
          <w:fldChar w:fldCharType="separate"/>
        </w:r>
        <w:r w:rsidR="00A10E80">
          <w:rPr>
            <w:webHidden/>
          </w:rPr>
          <w:t>14</w:t>
        </w:r>
        <w:r>
          <w:rPr>
            <w:webHidden/>
          </w:rPr>
          <w:fldChar w:fldCharType="end"/>
        </w:r>
      </w:hyperlink>
    </w:p>
    <w:p w:rsidR="00FD39F4" w:rsidRDefault="00FD39F4">
      <w:pPr>
        <w:pStyle w:val="TOC3"/>
        <w:rPr>
          <w:rFonts w:ascii="Times New Roman" w:hAnsi="Times New Roman" w:cs="Vrinda"/>
          <w:sz w:val="24"/>
          <w:szCs w:val="24"/>
          <w:lang/>
        </w:rPr>
      </w:pPr>
      <w:hyperlink w:anchor="_Toc126982010" w:history="1">
        <w:r w:rsidRPr="00A75828">
          <w:rPr>
            <w:rStyle w:val="Hyperlink"/>
            <w:lang w:bidi="ar-SA"/>
          </w:rPr>
          <w:t>Minimize Deployment Concerns with a Safety Net</w:t>
        </w:r>
        <w:r>
          <w:rPr>
            <w:webHidden/>
          </w:rPr>
          <w:tab/>
        </w:r>
        <w:r>
          <w:rPr>
            <w:webHidden/>
          </w:rPr>
          <w:fldChar w:fldCharType="begin"/>
        </w:r>
        <w:r>
          <w:rPr>
            <w:webHidden/>
          </w:rPr>
          <w:instrText xml:space="preserve"> PAGEREF _Toc126982010 \h </w:instrText>
        </w:r>
        <w:r>
          <w:rPr>
            <w:webHidden/>
          </w:rPr>
          <w:fldChar w:fldCharType="separate"/>
        </w:r>
        <w:r w:rsidR="00A10E80">
          <w:rPr>
            <w:webHidden/>
          </w:rPr>
          <w:t>15</w:t>
        </w:r>
        <w:r>
          <w:rPr>
            <w:webHidden/>
          </w:rPr>
          <w:fldChar w:fldCharType="end"/>
        </w:r>
      </w:hyperlink>
    </w:p>
    <w:p w:rsidR="00FD39F4" w:rsidRDefault="00FD39F4">
      <w:pPr>
        <w:pStyle w:val="TOC3"/>
        <w:rPr>
          <w:rFonts w:ascii="Times New Roman" w:hAnsi="Times New Roman" w:cs="Vrinda"/>
          <w:sz w:val="24"/>
          <w:szCs w:val="24"/>
          <w:lang/>
        </w:rPr>
      </w:pPr>
      <w:hyperlink w:anchor="_Toc126982011" w:history="1">
        <w:r w:rsidRPr="00A75828">
          <w:rPr>
            <w:rStyle w:val="Hyperlink"/>
            <w:lang w:bidi="ar-SA"/>
          </w:rPr>
          <w:t>Find, Test, and Fix Problems Quickly</w:t>
        </w:r>
        <w:r>
          <w:rPr>
            <w:webHidden/>
          </w:rPr>
          <w:tab/>
        </w:r>
        <w:r>
          <w:rPr>
            <w:webHidden/>
          </w:rPr>
          <w:fldChar w:fldCharType="begin"/>
        </w:r>
        <w:r>
          <w:rPr>
            <w:webHidden/>
          </w:rPr>
          <w:instrText xml:space="preserve"> PAGEREF _Toc126982011 \h </w:instrText>
        </w:r>
        <w:r>
          <w:rPr>
            <w:webHidden/>
          </w:rPr>
          <w:fldChar w:fldCharType="separate"/>
        </w:r>
        <w:r w:rsidR="00A10E80">
          <w:rPr>
            <w:webHidden/>
          </w:rPr>
          <w:t>15</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12" w:history="1">
        <w:r w:rsidRPr="00A75828">
          <w:rPr>
            <w:rStyle w:val="Hyperlink"/>
          </w:rPr>
          <w:t>Manage Your Site with Confidence</w:t>
        </w:r>
        <w:r>
          <w:rPr>
            <w:webHidden/>
          </w:rPr>
          <w:tab/>
        </w:r>
        <w:r>
          <w:rPr>
            <w:webHidden/>
          </w:rPr>
          <w:fldChar w:fldCharType="begin"/>
        </w:r>
        <w:r>
          <w:rPr>
            <w:webHidden/>
          </w:rPr>
          <w:instrText xml:space="preserve"> PAGEREF _Toc126982012 \h </w:instrText>
        </w:r>
        <w:r>
          <w:rPr>
            <w:webHidden/>
          </w:rPr>
          <w:fldChar w:fldCharType="separate"/>
        </w:r>
        <w:r w:rsidR="00A10E80">
          <w:rPr>
            <w:webHidden/>
          </w:rPr>
          <w:t>18</w:t>
        </w:r>
        <w:r>
          <w:rPr>
            <w:webHidden/>
          </w:rPr>
          <w:fldChar w:fldCharType="end"/>
        </w:r>
      </w:hyperlink>
    </w:p>
    <w:p w:rsidR="00FD39F4" w:rsidRDefault="00FD39F4">
      <w:pPr>
        <w:pStyle w:val="TOC3"/>
        <w:rPr>
          <w:rFonts w:ascii="Times New Roman" w:hAnsi="Times New Roman" w:cs="Vrinda"/>
          <w:sz w:val="24"/>
          <w:szCs w:val="24"/>
          <w:lang/>
        </w:rPr>
      </w:pPr>
      <w:hyperlink w:anchor="_Toc126982013" w:history="1">
        <w:r w:rsidRPr="00A75828">
          <w:rPr>
            <w:rStyle w:val="Hyperlink"/>
            <w:lang w:bidi="ar-SA"/>
          </w:rPr>
          <w:t>Defining Contributor Settings and SharePoint Roles</w:t>
        </w:r>
        <w:r>
          <w:rPr>
            <w:webHidden/>
          </w:rPr>
          <w:tab/>
        </w:r>
        <w:r>
          <w:rPr>
            <w:webHidden/>
          </w:rPr>
          <w:fldChar w:fldCharType="begin"/>
        </w:r>
        <w:r>
          <w:rPr>
            <w:webHidden/>
          </w:rPr>
          <w:instrText xml:space="preserve"> PAGEREF _Toc126982013 \h </w:instrText>
        </w:r>
        <w:r>
          <w:rPr>
            <w:webHidden/>
          </w:rPr>
          <w:fldChar w:fldCharType="separate"/>
        </w:r>
        <w:r w:rsidR="00A10E80">
          <w:rPr>
            <w:webHidden/>
          </w:rPr>
          <w:t>18</w:t>
        </w:r>
        <w:r>
          <w:rPr>
            <w:webHidden/>
          </w:rPr>
          <w:fldChar w:fldCharType="end"/>
        </w:r>
      </w:hyperlink>
    </w:p>
    <w:p w:rsidR="00FD39F4" w:rsidRDefault="00FD39F4">
      <w:pPr>
        <w:pStyle w:val="TOC3"/>
        <w:rPr>
          <w:rFonts w:ascii="Times New Roman" w:hAnsi="Times New Roman" w:cs="Vrinda"/>
          <w:sz w:val="24"/>
          <w:szCs w:val="24"/>
          <w:lang/>
        </w:rPr>
      </w:pPr>
      <w:hyperlink w:anchor="_Toc126982014" w:history="1">
        <w:r w:rsidRPr="00A75828">
          <w:rPr>
            <w:rStyle w:val="Hyperlink"/>
            <w:lang w:bidi="ar-SA"/>
          </w:rPr>
          <w:t>Protecting What Works</w:t>
        </w:r>
        <w:r>
          <w:rPr>
            <w:webHidden/>
          </w:rPr>
          <w:tab/>
        </w:r>
        <w:r>
          <w:rPr>
            <w:webHidden/>
          </w:rPr>
          <w:fldChar w:fldCharType="begin"/>
        </w:r>
        <w:r>
          <w:rPr>
            <w:webHidden/>
          </w:rPr>
          <w:instrText xml:space="preserve"> PAGEREF _Toc126982014 \h </w:instrText>
        </w:r>
        <w:r>
          <w:rPr>
            <w:webHidden/>
          </w:rPr>
          <w:fldChar w:fldCharType="separate"/>
        </w:r>
        <w:r w:rsidR="00A10E80">
          <w:rPr>
            <w:webHidden/>
          </w:rPr>
          <w:t>19</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15" w:history="1">
        <w:r w:rsidRPr="00A75828">
          <w:rPr>
            <w:rStyle w:val="Hyperlink"/>
          </w:rPr>
          <w:t>Summary</w:t>
        </w:r>
        <w:r>
          <w:rPr>
            <w:webHidden/>
          </w:rPr>
          <w:tab/>
        </w:r>
        <w:r>
          <w:rPr>
            <w:webHidden/>
          </w:rPr>
          <w:fldChar w:fldCharType="begin"/>
        </w:r>
        <w:r>
          <w:rPr>
            <w:webHidden/>
          </w:rPr>
          <w:instrText xml:space="preserve"> PAGEREF _Toc126982015 \h </w:instrText>
        </w:r>
        <w:r>
          <w:rPr>
            <w:webHidden/>
          </w:rPr>
          <w:fldChar w:fldCharType="separate"/>
        </w:r>
        <w:r w:rsidR="00A10E80">
          <w:rPr>
            <w:webHidden/>
          </w:rPr>
          <w:t>21</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16" w:history="1">
        <w:r w:rsidRPr="00A75828">
          <w:rPr>
            <w:rStyle w:val="Hyperlink"/>
          </w:rPr>
          <w:t>Resources</w:t>
        </w:r>
        <w:r>
          <w:rPr>
            <w:webHidden/>
          </w:rPr>
          <w:tab/>
        </w:r>
        <w:r>
          <w:rPr>
            <w:webHidden/>
          </w:rPr>
          <w:fldChar w:fldCharType="begin"/>
        </w:r>
        <w:r>
          <w:rPr>
            <w:webHidden/>
          </w:rPr>
          <w:instrText xml:space="preserve"> PAGEREF _Toc126982016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17" w:history="1">
        <w:r w:rsidRPr="00A75828">
          <w:rPr>
            <w:rStyle w:val="Hyperlink"/>
            <w:lang w:bidi="ar-SA"/>
          </w:rPr>
          <w:t>Office SharePoint Designer 2007: Highlights Tab</w:t>
        </w:r>
        <w:r>
          <w:rPr>
            <w:webHidden/>
          </w:rPr>
          <w:tab/>
        </w:r>
        <w:r>
          <w:rPr>
            <w:webHidden/>
          </w:rPr>
          <w:fldChar w:fldCharType="begin"/>
        </w:r>
        <w:r>
          <w:rPr>
            <w:webHidden/>
          </w:rPr>
          <w:instrText xml:space="preserve"> PAGEREF _Toc126982017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18" w:history="1">
        <w:r w:rsidRPr="00A75828">
          <w:rPr>
            <w:rStyle w:val="Hyperlink"/>
            <w:lang w:bidi="ar-SA"/>
          </w:rPr>
          <w:t>Office SharePoint Designer 2007: New Interface Tab</w:t>
        </w:r>
        <w:r>
          <w:rPr>
            <w:webHidden/>
          </w:rPr>
          <w:tab/>
        </w:r>
        <w:r>
          <w:rPr>
            <w:webHidden/>
          </w:rPr>
          <w:fldChar w:fldCharType="begin"/>
        </w:r>
        <w:r>
          <w:rPr>
            <w:webHidden/>
          </w:rPr>
          <w:instrText xml:space="preserve"> PAGEREF _Toc126982018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19" w:history="1">
        <w:r w:rsidRPr="00A75828">
          <w:rPr>
            <w:rStyle w:val="Hyperlink"/>
            <w:lang w:bidi="ar-SA"/>
          </w:rPr>
          <w:t>Office SharePoint Designer 2007: Why Upgrade?</w:t>
        </w:r>
        <w:r>
          <w:rPr>
            <w:webHidden/>
          </w:rPr>
          <w:tab/>
        </w:r>
        <w:r>
          <w:rPr>
            <w:webHidden/>
          </w:rPr>
          <w:fldChar w:fldCharType="begin"/>
        </w:r>
        <w:r>
          <w:rPr>
            <w:webHidden/>
          </w:rPr>
          <w:instrText xml:space="preserve"> PAGEREF _Toc126982019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20" w:history="1">
        <w:r w:rsidRPr="00A75828">
          <w:rPr>
            <w:rStyle w:val="Hyperlink"/>
            <w:lang w:bidi="ar-SA"/>
          </w:rPr>
          <w:t>Office SharePoint Designer 2007: Demo Tab</w:t>
        </w:r>
        <w:r>
          <w:rPr>
            <w:webHidden/>
          </w:rPr>
          <w:tab/>
        </w:r>
        <w:r>
          <w:rPr>
            <w:webHidden/>
          </w:rPr>
          <w:fldChar w:fldCharType="begin"/>
        </w:r>
        <w:r>
          <w:rPr>
            <w:webHidden/>
          </w:rPr>
          <w:instrText xml:space="preserve"> PAGEREF _Toc126982020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21" w:history="1">
        <w:r w:rsidRPr="00A75828">
          <w:rPr>
            <w:rStyle w:val="Hyperlink"/>
            <w:lang w:bidi="ar-SA"/>
          </w:rPr>
          <w:t>Office SharePoint Designer 2007: FAQ</w:t>
        </w:r>
        <w:r>
          <w:rPr>
            <w:webHidden/>
          </w:rPr>
          <w:tab/>
        </w:r>
        <w:r>
          <w:rPr>
            <w:webHidden/>
          </w:rPr>
          <w:fldChar w:fldCharType="begin"/>
        </w:r>
        <w:r>
          <w:rPr>
            <w:webHidden/>
          </w:rPr>
          <w:instrText xml:space="preserve"> PAGEREF _Toc126982021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22" w:history="1">
        <w:r w:rsidRPr="00A75828">
          <w:rPr>
            <w:rStyle w:val="Hyperlink"/>
            <w:lang w:bidi="ar-SA"/>
          </w:rPr>
          <w:t>Office SharePoint Designer 2007: Overview</w:t>
        </w:r>
        <w:r>
          <w:rPr>
            <w:webHidden/>
          </w:rPr>
          <w:tab/>
        </w:r>
        <w:r>
          <w:rPr>
            <w:webHidden/>
          </w:rPr>
          <w:fldChar w:fldCharType="begin"/>
        </w:r>
        <w:r>
          <w:rPr>
            <w:webHidden/>
          </w:rPr>
          <w:instrText xml:space="preserve"> PAGEREF _Toc126982022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23" w:history="1">
        <w:r w:rsidRPr="00A75828">
          <w:rPr>
            <w:rStyle w:val="Hyperlink"/>
            <w:lang w:bidi="ar-SA"/>
          </w:rPr>
          <w:t>Office SharePoint Designer 2007: System Requirements</w:t>
        </w:r>
        <w:r>
          <w:rPr>
            <w:webHidden/>
          </w:rPr>
          <w:tab/>
        </w:r>
        <w:r>
          <w:rPr>
            <w:webHidden/>
          </w:rPr>
          <w:fldChar w:fldCharType="begin"/>
        </w:r>
        <w:r>
          <w:rPr>
            <w:webHidden/>
          </w:rPr>
          <w:instrText xml:space="preserve"> PAGEREF _Toc126982023 \h </w:instrText>
        </w:r>
        <w:r>
          <w:rPr>
            <w:webHidden/>
          </w:rPr>
          <w:fldChar w:fldCharType="separate"/>
        </w:r>
        <w:r w:rsidR="00A10E80">
          <w:rPr>
            <w:webHidden/>
          </w:rPr>
          <w:t>22</w:t>
        </w:r>
        <w:r>
          <w:rPr>
            <w:webHidden/>
          </w:rPr>
          <w:fldChar w:fldCharType="end"/>
        </w:r>
      </w:hyperlink>
    </w:p>
    <w:p w:rsidR="00FD39F4" w:rsidRDefault="00FD39F4">
      <w:pPr>
        <w:pStyle w:val="TOC3"/>
        <w:rPr>
          <w:rFonts w:ascii="Times New Roman" w:hAnsi="Times New Roman" w:cs="Vrinda"/>
          <w:sz w:val="24"/>
          <w:szCs w:val="24"/>
          <w:lang/>
        </w:rPr>
      </w:pPr>
      <w:hyperlink w:anchor="_Toc126982024" w:history="1">
        <w:r w:rsidRPr="00A75828">
          <w:rPr>
            <w:rStyle w:val="Hyperlink"/>
            <w:lang w:bidi="ar-SA"/>
          </w:rPr>
          <w:t>Top 10 Reasons to Upgrade</w:t>
        </w:r>
        <w:r>
          <w:rPr>
            <w:webHidden/>
          </w:rPr>
          <w:tab/>
        </w:r>
        <w:r>
          <w:rPr>
            <w:webHidden/>
          </w:rPr>
          <w:fldChar w:fldCharType="begin"/>
        </w:r>
        <w:r>
          <w:rPr>
            <w:webHidden/>
          </w:rPr>
          <w:instrText xml:space="preserve"> PAGEREF _Toc126982024 \h </w:instrText>
        </w:r>
        <w:r>
          <w:rPr>
            <w:webHidden/>
          </w:rPr>
          <w:fldChar w:fldCharType="separate"/>
        </w:r>
        <w:r w:rsidR="00A10E80">
          <w:rPr>
            <w:webHidden/>
          </w:rPr>
          <w:t>22</w:t>
        </w:r>
        <w:r>
          <w:rPr>
            <w:webHidden/>
          </w:rPr>
          <w:fldChar w:fldCharType="end"/>
        </w:r>
      </w:hyperlink>
    </w:p>
    <w:p w:rsidR="00FD39F4" w:rsidRDefault="00FD39F4">
      <w:pPr>
        <w:pStyle w:val="TOC1"/>
        <w:rPr>
          <w:rFonts w:ascii="Times New Roman" w:hAnsi="Times New Roman" w:cs="Vrinda"/>
          <w:b w:val="0"/>
          <w:color w:val="auto"/>
          <w:sz w:val="24"/>
          <w:szCs w:val="24"/>
          <w:lang/>
        </w:rPr>
      </w:pPr>
      <w:hyperlink w:anchor="_Toc126982025" w:history="1">
        <w:r w:rsidRPr="00A75828">
          <w:rPr>
            <w:rStyle w:val="Hyperlink"/>
          </w:rPr>
          <w:t>System Requirements</w:t>
        </w:r>
        <w:r>
          <w:rPr>
            <w:webHidden/>
          </w:rPr>
          <w:tab/>
        </w:r>
        <w:r>
          <w:rPr>
            <w:webHidden/>
          </w:rPr>
          <w:fldChar w:fldCharType="begin"/>
        </w:r>
        <w:r>
          <w:rPr>
            <w:webHidden/>
          </w:rPr>
          <w:instrText xml:space="preserve"> PAGEREF _Toc126982025 \h </w:instrText>
        </w:r>
        <w:r>
          <w:rPr>
            <w:webHidden/>
          </w:rPr>
          <w:fldChar w:fldCharType="separate"/>
        </w:r>
        <w:r w:rsidR="00A10E80">
          <w:rPr>
            <w:webHidden/>
          </w:rPr>
          <w:t>23</w:t>
        </w:r>
        <w:r>
          <w:rPr>
            <w:webHidden/>
          </w:rPr>
          <w:fldChar w:fldCharType="end"/>
        </w:r>
      </w:hyperlink>
    </w:p>
    <w:p w:rsidR="008A4746" w:rsidRPr="00480B9E" w:rsidRDefault="008A4746">
      <w:pPr>
        <w:rPr>
          <w:rFonts w:ascii="Verdana" w:hAnsi="Verdana"/>
        </w:rPr>
        <w:sectPr w:rsidR="008A4746" w:rsidRPr="00480B9E">
          <w:pgSz w:w="12240" w:h="15840" w:code="1"/>
          <w:pgMar w:top="2880" w:right="1440" w:bottom="1584" w:left="1728" w:header="720" w:footer="720" w:gutter="0"/>
          <w:pgNumType w:fmt="lowerRoman" w:start="1"/>
          <w:cols w:space="720"/>
        </w:sectPr>
      </w:pPr>
      <w:r w:rsidRPr="00480B9E">
        <w:rPr>
          <w:rFonts w:ascii="Verdana" w:hAnsi="Verdana"/>
        </w:rPr>
        <w:fldChar w:fldCharType="end"/>
      </w:r>
    </w:p>
    <w:p w:rsidR="008A4746" w:rsidRPr="00480B9E" w:rsidRDefault="008A4746" w:rsidP="00A66151">
      <w:pPr>
        <w:pStyle w:val="Heading1"/>
      </w:pPr>
      <w:bookmarkStart w:id="0" w:name="_Toc126981995"/>
      <w:r w:rsidRPr="00480B9E">
        <w:lastRenderedPageBreak/>
        <w:t>Overview of Microsoft Office SharePoint Designer 2007</w:t>
      </w:r>
      <w:bookmarkEnd w:id="0"/>
    </w:p>
    <w:p w:rsidR="008A4746" w:rsidRPr="00480B9E" w:rsidRDefault="008A4746" w:rsidP="005C37E1">
      <w:pPr>
        <w:pStyle w:val="Bodytext"/>
      </w:pPr>
      <w:r w:rsidRPr="00480B9E">
        <w:t>Welcome to Microsoft</w:t>
      </w:r>
      <w:r w:rsidRPr="00443396">
        <w:rPr>
          <w:sz w:val="12"/>
          <w:szCs w:val="12"/>
        </w:rPr>
        <w:t>®</w:t>
      </w:r>
      <w:r w:rsidRPr="00480B9E">
        <w:t xml:space="preserve"> Office SharePoint</w:t>
      </w:r>
      <w:r w:rsidR="00354348" w:rsidRPr="00443396">
        <w:rPr>
          <w:sz w:val="12"/>
          <w:szCs w:val="12"/>
        </w:rPr>
        <w:t>®</w:t>
      </w:r>
      <w:r w:rsidRPr="00480B9E">
        <w:t xml:space="preserve"> Designer 2007, a member of the 2007 release of the Microsoft Office system. The </w:t>
      </w:r>
      <w:r w:rsidR="00443396">
        <w:t xml:space="preserve">2007 release </w:t>
      </w:r>
      <w:r w:rsidRPr="00480B9E">
        <w:t>is an integrated system of programs, servers, and services for information workers.</w:t>
      </w:r>
    </w:p>
    <w:p w:rsidR="008A4746" w:rsidRPr="00480B9E" w:rsidRDefault="00443396" w:rsidP="005C37E1">
      <w:pPr>
        <w:pStyle w:val="Bodytext"/>
        <w:rPr>
          <w:bCs/>
        </w:rPr>
      </w:pPr>
      <w:r>
        <w:t>Office SharePoint Designer 2007</w:t>
      </w:r>
      <w:r w:rsidR="008A4746" w:rsidRPr="00480B9E">
        <w:t xml:space="preserve"> is based on Microsoft Office FrontPage</w:t>
      </w:r>
      <w:r w:rsidR="00354348" w:rsidRPr="00443396">
        <w:rPr>
          <w:sz w:val="12"/>
          <w:szCs w:val="12"/>
        </w:rPr>
        <w:t>®</w:t>
      </w:r>
      <w:r w:rsidR="008A4746" w:rsidRPr="00480B9E">
        <w:t xml:space="preserve"> technologies. The new name reflects the emphasis on creating and customizing Microsoft SharePoint Web sites and building applications on </w:t>
      </w:r>
      <w:r w:rsidR="003F433E">
        <w:t xml:space="preserve">the </w:t>
      </w:r>
      <w:r w:rsidR="008A4746" w:rsidRPr="00480B9E">
        <w:t xml:space="preserve">SharePoint </w:t>
      </w:r>
      <w:r w:rsidR="003F433E">
        <w:t>platform</w:t>
      </w:r>
      <w:r w:rsidR="008A4746" w:rsidRPr="00480B9E">
        <w:t xml:space="preserve">. </w:t>
      </w:r>
    </w:p>
    <w:p w:rsidR="00BA259D" w:rsidRPr="00BA259D" w:rsidRDefault="00443396" w:rsidP="00BA259D">
      <w:pPr>
        <w:pStyle w:val="Bodytext"/>
      </w:pPr>
      <w:r>
        <w:rPr>
          <w:bCs/>
        </w:rPr>
        <w:t>Office SharePoint Designer 2007</w:t>
      </w:r>
      <w:r w:rsidR="008A4746" w:rsidRPr="00480B9E">
        <w:rPr>
          <w:bCs/>
        </w:rPr>
        <w:t xml:space="preserve"> is </w:t>
      </w:r>
      <w:r w:rsidR="008A4746" w:rsidRPr="00480B9E">
        <w:t xml:space="preserve">specifically designed to </w:t>
      </w:r>
      <w:r w:rsidR="00354348" w:rsidRPr="00480B9E">
        <w:t xml:space="preserve">help you </w:t>
      </w:r>
      <w:r w:rsidR="008A4746" w:rsidRPr="00480B9E">
        <w:t>creat</w:t>
      </w:r>
      <w:r w:rsidR="00354348" w:rsidRPr="00480B9E">
        <w:t>e</w:t>
      </w:r>
      <w:r w:rsidR="008A4746" w:rsidRPr="00480B9E">
        <w:t xml:space="preserve"> and customiz</w:t>
      </w:r>
      <w:r w:rsidR="00354348" w:rsidRPr="00480B9E">
        <w:t>e</w:t>
      </w:r>
      <w:r w:rsidR="008A4746" w:rsidRPr="00480B9E">
        <w:t xml:space="preserve"> Web sites and workflows built with SharePoint </w:t>
      </w:r>
      <w:r>
        <w:t xml:space="preserve">Products and Technologies </w:t>
      </w:r>
      <w:r w:rsidR="008A4746" w:rsidRPr="00480B9E">
        <w:t>(Microsoft Windows</w:t>
      </w:r>
      <w:r w:rsidR="00354348" w:rsidRPr="00443396">
        <w:rPr>
          <w:sz w:val="12"/>
          <w:szCs w:val="12"/>
        </w:rPr>
        <w:t>®</w:t>
      </w:r>
      <w:r w:rsidR="008A4746" w:rsidRPr="00480B9E">
        <w:t xml:space="preserve"> SharePoint Services</w:t>
      </w:r>
      <w:r w:rsidR="00DE22F9" w:rsidRPr="00480B9E">
        <w:t xml:space="preserve"> and </w:t>
      </w:r>
      <w:r w:rsidR="008A4746" w:rsidRPr="00480B9E">
        <w:t xml:space="preserve">Microsoft Office SharePoint Server 2007). It provides all the tools that </w:t>
      </w:r>
      <w:r w:rsidR="006E717B">
        <w:t>IT professionals</w:t>
      </w:r>
      <w:r w:rsidR="002F0A8C">
        <w:t xml:space="preserve"> and solution creators </w:t>
      </w:r>
      <w:r w:rsidR="008A4746" w:rsidRPr="00480B9E">
        <w:t xml:space="preserve">need to develop SharePoint-based applications and workflow solutions that </w:t>
      </w:r>
      <w:r w:rsidR="006E717B">
        <w:t>enhance</w:t>
      </w:r>
      <w:r w:rsidR="006E717B" w:rsidRPr="00480B9E">
        <w:t xml:space="preserve"> </w:t>
      </w:r>
      <w:r w:rsidR="008A4746" w:rsidRPr="00480B9E">
        <w:t xml:space="preserve">organizational agility and business process automation. </w:t>
      </w:r>
      <w:r w:rsidR="00FD39F4">
        <w:t xml:space="preserve">Creating </w:t>
      </w:r>
      <w:r w:rsidR="00BA259D" w:rsidRPr="00BA259D">
        <w:t>a typical SharePoint site</w:t>
      </w:r>
      <w:r w:rsidR="00FD39F4">
        <w:t xml:space="preserve"> involves these steps</w:t>
      </w:r>
      <w:r w:rsidR="00BA259D" w:rsidRPr="00BA259D">
        <w:t>:</w:t>
      </w:r>
    </w:p>
    <w:p w:rsidR="00BA259D" w:rsidRPr="00BA259D" w:rsidRDefault="00BA259D" w:rsidP="00BA259D">
      <w:pPr>
        <w:pStyle w:val="Bodytext"/>
        <w:numPr>
          <w:ilvl w:val="0"/>
          <w:numId w:val="40"/>
        </w:numPr>
      </w:pPr>
      <w:r w:rsidRPr="00BA259D">
        <w:t>Page layout and design</w:t>
      </w:r>
    </w:p>
    <w:p w:rsidR="00BA259D" w:rsidRPr="00BA259D" w:rsidRDefault="00BA259D" w:rsidP="00BA259D">
      <w:pPr>
        <w:pStyle w:val="Bodytext"/>
        <w:numPr>
          <w:ilvl w:val="0"/>
          <w:numId w:val="40"/>
        </w:numPr>
      </w:pPr>
      <w:r w:rsidRPr="00BA259D">
        <w:t xml:space="preserve">Master </w:t>
      </w:r>
      <w:r w:rsidR="000120DF">
        <w:t>p</w:t>
      </w:r>
      <w:r w:rsidRPr="00BA259D">
        <w:t>age creation</w:t>
      </w:r>
    </w:p>
    <w:p w:rsidR="00BA259D" w:rsidRPr="00BA259D" w:rsidRDefault="00BA259D" w:rsidP="00BA259D">
      <w:pPr>
        <w:pStyle w:val="Bodytext"/>
        <w:numPr>
          <w:ilvl w:val="0"/>
          <w:numId w:val="40"/>
        </w:numPr>
      </w:pPr>
      <w:r w:rsidRPr="00BA259D">
        <w:t>C</w:t>
      </w:r>
      <w:r w:rsidR="006A3679">
        <w:t>ascading</w:t>
      </w:r>
      <w:r w:rsidRPr="00BA259D">
        <w:t xml:space="preserve"> style sheet</w:t>
      </w:r>
      <w:r w:rsidR="006A3679">
        <w:t>s</w:t>
      </w:r>
      <w:r w:rsidRPr="00BA259D">
        <w:t xml:space="preserve"> </w:t>
      </w:r>
      <w:r w:rsidR="006A3679">
        <w:t xml:space="preserve">(CSS) </w:t>
      </w:r>
      <w:r w:rsidRPr="00BA259D">
        <w:t>edit/apply</w:t>
      </w:r>
    </w:p>
    <w:p w:rsidR="00BA259D" w:rsidRPr="00BA259D" w:rsidRDefault="00BA259D" w:rsidP="00BA259D">
      <w:pPr>
        <w:pStyle w:val="Bodytext"/>
        <w:numPr>
          <w:ilvl w:val="0"/>
          <w:numId w:val="40"/>
        </w:numPr>
      </w:pPr>
      <w:r w:rsidRPr="00BA259D">
        <w:t>List/Content Type design</w:t>
      </w:r>
    </w:p>
    <w:p w:rsidR="00BA259D" w:rsidRPr="00BA259D" w:rsidRDefault="00BA259D" w:rsidP="00BA259D">
      <w:pPr>
        <w:pStyle w:val="Bodytext"/>
        <w:numPr>
          <w:ilvl w:val="0"/>
          <w:numId w:val="40"/>
        </w:numPr>
      </w:pPr>
      <w:r w:rsidRPr="00BA259D">
        <w:t>Creation of sample data</w:t>
      </w:r>
    </w:p>
    <w:p w:rsidR="00BA259D" w:rsidRPr="00BA259D" w:rsidRDefault="00BA259D" w:rsidP="00BA259D">
      <w:pPr>
        <w:pStyle w:val="Bodytext"/>
        <w:numPr>
          <w:ilvl w:val="0"/>
          <w:numId w:val="40"/>
        </w:numPr>
      </w:pPr>
      <w:r w:rsidRPr="00BA259D">
        <w:t xml:space="preserve">Web </w:t>
      </w:r>
      <w:r w:rsidR="006A3679">
        <w:t>P</w:t>
      </w:r>
      <w:r w:rsidRPr="00BA259D">
        <w:t>art page creation</w:t>
      </w:r>
    </w:p>
    <w:p w:rsidR="00BA259D" w:rsidRPr="00BA259D" w:rsidRDefault="00BA259D" w:rsidP="00BA259D">
      <w:pPr>
        <w:pStyle w:val="Bodytext"/>
        <w:numPr>
          <w:ilvl w:val="0"/>
          <w:numId w:val="40"/>
        </w:numPr>
      </w:pPr>
      <w:r w:rsidRPr="00BA259D">
        <w:t xml:space="preserve">Web </w:t>
      </w:r>
      <w:r w:rsidR="006A3679">
        <w:t>P</w:t>
      </w:r>
      <w:r w:rsidRPr="00BA259D">
        <w:t>art hookup</w:t>
      </w:r>
    </w:p>
    <w:p w:rsidR="00BA259D" w:rsidRPr="00BA259D" w:rsidRDefault="00BA259D" w:rsidP="00BA259D">
      <w:pPr>
        <w:pStyle w:val="Bodytext"/>
        <w:numPr>
          <w:ilvl w:val="0"/>
          <w:numId w:val="40"/>
        </w:numPr>
      </w:pPr>
      <w:r w:rsidRPr="00BA259D">
        <w:t>No-code data view/forms</w:t>
      </w:r>
    </w:p>
    <w:p w:rsidR="00BA259D" w:rsidRPr="00BA259D" w:rsidRDefault="00BA259D" w:rsidP="00BA259D">
      <w:pPr>
        <w:pStyle w:val="Bodytext"/>
        <w:numPr>
          <w:ilvl w:val="0"/>
          <w:numId w:val="40"/>
        </w:numPr>
      </w:pPr>
      <w:r w:rsidRPr="00BA259D">
        <w:t>No-code workflows</w:t>
      </w:r>
    </w:p>
    <w:p w:rsidR="00BA259D" w:rsidRDefault="00F979C1" w:rsidP="005C37E1">
      <w:pPr>
        <w:pStyle w:val="Bodytext"/>
      </w:pPr>
      <w:r w:rsidRPr="00480B9E">
        <w:lastRenderedPageBreak/>
        <w:t xml:space="preserve">Coupled with the other SharePoint-enabled applications in the 2007 release of the Microsoft Office system, </w:t>
      </w:r>
      <w:r w:rsidR="00443396">
        <w:t>Office SharePoint Designer 2007</w:t>
      </w:r>
      <w:r w:rsidRPr="00480B9E">
        <w:t xml:space="preserve"> </w:t>
      </w:r>
      <w:r>
        <w:t xml:space="preserve">will help </w:t>
      </w:r>
      <w:r w:rsidRPr="00480B9E">
        <w:t>make it easier than ever for individuals and teams to collaborate effectively.</w:t>
      </w:r>
    </w:p>
    <w:p w:rsidR="00E939E7" w:rsidRPr="00480B9E" w:rsidRDefault="00E939E7" w:rsidP="00E939E7">
      <w:pPr>
        <w:pStyle w:val="Heading3"/>
      </w:pPr>
      <w:bookmarkStart w:id="1" w:name="_Toc126981996"/>
      <w:r w:rsidRPr="00480B9E">
        <w:t xml:space="preserve">Build </w:t>
      </w:r>
      <w:r w:rsidR="00D23B79">
        <w:t xml:space="preserve">SharePoint </w:t>
      </w:r>
      <w:r w:rsidRPr="00480B9E">
        <w:t xml:space="preserve">Applications Quickly, </w:t>
      </w:r>
      <w:r>
        <w:t>W</w:t>
      </w:r>
      <w:r w:rsidRPr="00480B9E">
        <w:t xml:space="preserve">ithout </w:t>
      </w:r>
      <w:r w:rsidR="00D23B79">
        <w:t xml:space="preserve">Writing Server </w:t>
      </w:r>
      <w:r w:rsidRPr="00480B9E">
        <w:t>Cod</w:t>
      </w:r>
      <w:r w:rsidR="00D23B79">
        <w:t>e</w:t>
      </w:r>
      <w:bookmarkEnd w:id="1"/>
    </w:p>
    <w:p w:rsidR="00E939E7" w:rsidRPr="00480B9E" w:rsidRDefault="00E939E7" w:rsidP="00E939E7">
      <w:pPr>
        <w:pStyle w:val="Bodytext"/>
      </w:pPr>
      <w:r w:rsidRPr="00480B9E">
        <w:t xml:space="preserve">With </w:t>
      </w:r>
      <w:r w:rsidR="00443396">
        <w:t>Office SharePoint Designer 2007</w:t>
      </w:r>
      <w:r w:rsidRPr="00480B9E">
        <w:t xml:space="preserve">, you can design </w:t>
      </w:r>
      <w:r>
        <w:t xml:space="preserve">SharePoint </w:t>
      </w:r>
      <w:r w:rsidRPr="00480B9E">
        <w:t xml:space="preserve">workflows and applications without </w:t>
      </w:r>
      <w:r w:rsidR="00D23B79">
        <w:t xml:space="preserve">having </w:t>
      </w:r>
      <w:r w:rsidRPr="00480B9E">
        <w:t xml:space="preserve">to use traditional procedural coding languages or techniques. </w:t>
      </w:r>
      <w:r>
        <w:t xml:space="preserve">Instead, </w:t>
      </w:r>
      <w:r w:rsidR="00443396">
        <w:t xml:space="preserve">SharePoint Designer </w:t>
      </w:r>
      <w:r w:rsidRPr="00480B9E">
        <w:t xml:space="preserve">provides you with easy-to-use tools that you </w:t>
      </w:r>
      <w:r w:rsidR="00DF7420">
        <w:t xml:space="preserve">can use </w:t>
      </w:r>
      <w:r w:rsidRPr="00480B9E">
        <w:t>to:</w:t>
      </w:r>
    </w:p>
    <w:p w:rsidR="00E939E7" w:rsidRPr="00480B9E" w:rsidRDefault="00E939E7" w:rsidP="00E939E7">
      <w:pPr>
        <w:pStyle w:val="Bulletedtext"/>
      </w:pPr>
      <w:r w:rsidRPr="00480B9E">
        <w:t>Build conditional views and forms with validation.</w:t>
      </w:r>
    </w:p>
    <w:p w:rsidR="00E939E7" w:rsidRPr="00480B9E" w:rsidRDefault="00E939E7" w:rsidP="00E939E7">
      <w:pPr>
        <w:pStyle w:val="Bulletedtext"/>
      </w:pPr>
      <w:r w:rsidRPr="00480B9E">
        <w:t xml:space="preserve">Read, write, and present data from a variety of data sources—such as XML files, SQL databases such as Microsoft SQL Server™ 2005, and Web </w:t>
      </w:r>
      <w:r w:rsidR="006A3679">
        <w:t>S</w:t>
      </w:r>
      <w:r w:rsidRPr="00480B9E">
        <w:t xml:space="preserve">ervices. </w:t>
      </w:r>
    </w:p>
    <w:p w:rsidR="00E939E7" w:rsidRPr="00480B9E" w:rsidRDefault="00E939E7" w:rsidP="00E939E7">
      <w:pPr>
        <w:pStyle w:val="Bulletedtext"/>
      </w:pPr>
      <w:r w:rsidRPr="00480B9E">
        <w:t xml:space="preserve">Compile data from multiple sources to create flexible, customized views and reports. </w:t>
      </w:r>
    </w:p>
    <w:p w:rsidR="00E939E7" w:rsidRDefault="00E939E7" w:rsidP="00E939E7">
      <w:pPr>
        <w:pStyle w:val="Bulletedtext"/>
      </w:pPr>
      <w:r w:rsidRPr="00480B9E">
        <w:t>Build Web Part pages and connect Web Parts to create sophisticated business applications.</w:t>
      </w:r>
    </w:p>
    <w:p w:rsidR="00E939E7" w:rsidRPr="00480B9E" w:rsidRDefault="00E939E7" w:rsidP="00E939E7">
      <w:pPr>
        <w:pStyle w:val="Heading3"/>
      </w:pPr>
      <w:bookmarkStart w:id="2" w:name="_Toc126981997"/>
      <w:r w:rsidRPr="00480B9E">
        <w:t>Automate Business Processes</w:t>
      </w:r>
      <w:r w:rsidR="0055056A">
        <w:t xml:space="preserve"> with Workflow Designer</w:t>
      </w:r>
      <w:bookmarkEnd w:id="2"/>
    </w:p>
    <w:p w:rsidR="00E939E7" w:rsidRPr="00480B9E" w:rsidRDefault="00443396" w:rsidP="00E939E7">
      <w:pPr>
        <w:pStyle w:val="Bodytext"/>
        <w:rPr>
          <w:lang w:bidi="ar-SA"/>
        </w:rPr>
      </w:pPr>
      <w:r>
        <w:rPr>
          <w:lang w:bidi="ar-SA"/>
        </w:rPr>
        <w:t>Office SharePoint Designer 2007</w:t>
      </w:r>
      <w:r w:rsidR="00E939E7" w:rsidRPr="00480B9E">
        <w:rPr>
          <w:lang w:bidi="ar-SA"/>
        </w:rPr>
        <w:t xml:space="preserve"> makes it easy to create and modify rules-based workflow applications. With the Workflow Designer tool in </w:t>
      </w:r>
      <w:r>
        <w:rPr>
          <w:lang w:bidi="ar-SA"/>
        </w:rPr>
        <w:t>Office SharePoint Designer 2007</w:t>
      </w:r>
      <w:r w:rsidR="00E939E7" w:rsidRPr="00480B9E">
        <w:rPr>
          <w:lang w:bidi="ar-SA"/>
        </w:rPr>
        <w:t xml:space="preserve"> you </w:t>
      </w:r>
      <w:r w:rsidR="00E939E7">
        <w:rPr>
          <w:lang w:bidi="ar-SA"/>
        </w:rPr>
        <w:t xml:space="preserve">can </w:t>
      </w:r>
      <w:r w:rsidR="00E939E7" w:rsidRPr="00480B9E">
        <w:rPr>
          <w:lang w:bidi="ar-SA"/>
        </w:rPr>
        <w:t>use drop-down lists and check</w:t>
      </w:r>
      <w:r w:rsidR="00750687">
        <w:rPr>
          <w:lang w:bidi="ar-SA"/>
        </w:rPr>
        <w:t xml:space="preserve"> </w:t>
      </w:r>
      <w:r w:rsidR="00E939E7" w:rsidRPr="00480B9E">
        <w:rPr>
          <w:lang w:bidi="ar-SA"/>
        </w:rPr>
        <w:t xml:space="preserve">boxes to identify the events that trigger a workflow. You can </w:t>
      </w:r>
      <w:r w:rsidR="00E939E7">
        <w:rPr>
          <w:lang w:bidi="ar-SA"/>
        </w:rPr>
        <w:t xml:space="preserve">then </w:t>
      </w:r>
      <w:r w:rsidR="00E939E7" w:rsidRPr="00480B9E">
        <w:rPr>
          <w:lang w:bidi="ar-SA"/>
        </w:rPr>
        <w:t xml:space="preserve">specify the actions and responses that follow, </w:t>
      </w:r>
      <w:r w:rsidR="00E939E7">
        <w:rPr>
          <w:lang w:bidi="ar-SA"/>
        </w:rPr>
        <w:t xml:space="preserve">and </w:t>
      </w:r>
      <w:r w:rsidR="00E939E7" w:rsidRPr="00480B9E">
        <w:rPr>
          <w:lang w:bidi="ar-SA"/>
        </w:rPr>
        <w:t xml:space="preserve">even identify the conditions under which other workflow events will occur. </w:t>
      </w:r>
    </w:p>
    <w:p w:rsidR="008A4746" w:rsidRPr="00480B9E" w:rsidRDefault="008A4746" w:rsidP="00A66151">
      <w:pPr>
        <w:pStyle w:val="Heading3"/>
      </w:pPr>
      <w:bookmarkStart w:id="3" w:name="_Toc126981998"/>
      <w:r w:rsidRPr="00480B9E">
        <w:t xml:space="preserve">Customize SharePoint Sites </w:t>
      </w:r>
      <w:r w:rsidR="002E5062" w:rsidRPr="00480B9E">
        <w:t>to Meet Your Needs</w:t>
      </w:r>
      <w:bookmarkEnd w:id="3"/>
    </w:p>
    <w:p w:rsidR="008A4746" w:rsidRPr="00480B9E" w:rsidRDefault="00443396" w:rsidP="005C37E1">
      <w:pPr>
        <w:pStyle w:val="Bodytext"/>
      </w:pPr>
      <w:r>
        <w:t>Office SharePoint Designer 2007</w:t>
      </w:r>
      <w:r w:rsidR="00AB44BE" w:rsidRPr="00480B9E">
        <w:t xml:space="preserve"> provides an intuitive </w:t>
      </w:r>
      <w:r w:rsidR="005C37E1" w:rsidRPr="00480B9E">
        <w:t xml:space="preserve">what-you-see-is-what-you-get (WYSIWYG) </w:t>
      </w:r>
      <w:r w:rsidR="00097B24" w:rsidRPr="00480B9E">
        <w:t>environment</w:t>
      </w:r>
      <w:r w:rsidR="00A5041D" w:rsidRPr="00480B9E">
        <w:t xml:space="preserve"> </w:t>
      </w:r>
      <w:r w:rsidR="00AB44BE" w:rsidRPr="00480B9E">
        <w:t xml:space="preserve">for </w:t>
      </w:r>
      <w:r w:rsidR="002F0A8C">
        <w:t xml:space="preserve">quickly </w:t>
      </w:r>
      <w:r w:rsidR="00AB44BE" w:rsidRPr="00480B9E">
        <w:t xml:space="preserve">creating and customizing SharePoint sites and applications. </w:t>
      </w:r>
      <w:r w:rsidR="008A4746" w:rsidRPr="00480B9E">
        <w:t xml:space="preserve">You can </w:t>
      </w:r>
      <w:r w:rsidR="002F0A8C">
        <w:t>take advantage of the power of ASP</w:t>
      </w:r>
      <w:r w:rsidR="0055056A">
        <w:t>.NET as well as</w:t>
      </w:r>
      <w:r w:rsidR="002F0A8C">
        <w:t xml:space="preserve"> </w:t>
      </w:r>
      <w:r w:rsidR="0055056A">
        <w:t xml:space="preserve">industry standard </w:t>
      </w:r>
      <w:r w:rsidR="002F0A8C">
        <w:t>Extensible Hypertext Markup Language (XHTML)</w:t>
      </w:r>
      <w:r w:rsidR="0055056A">
        <w:t xml:space="preserve"> code</w:t>
      </w:r>
      <w:r w:rsidR="002F0A8C">
        <w:t xml:space="preserve"> and cascading style sheets (CSS) to build SharePoint site</w:t>
      </w:r>
      <w:r w:rsidR="008A5123">
        <w:t>s</w:t>
      </w:r>
      <w:r w:rsidR="002F0A8C">
        <w:t xml:space="preserve"> that </w:t>
      </w:r>
      <w:r w:rsidR="008A5123">
        <w:t>meet</w:t>
      </w:r>
      <w:r w:rsidR="000F1ADC">
        <w:t xml:space="preserve"> </w:t>
      </w:r>
      <w:r w:rsidR="002F0A8C">
        <w:t xml:space="preserve">your needs and </w:t>
      </w:r>
      <w:r w:rsidR="008A5123">
        <w:t xml:space="preserve">that meet </w:t>
      </w:r>
      <w:r w:rsidR="002F0A8C">
        <w:t>industry standards for browser compatibility and accessibility</w:t>
      </w:r>
      <w:r w:rsidR="00AB44BE" w:rsidRPr="00480B9E">
        <w:t xml:space="preserve">. </w:t>
      </w:r>
    </w:p>
    <w:p w:rsidR="00794442" w:rsidRPr="00480B9E" w:rsidRDefault="00794442" w:rsidP="00794442">
      <w:pPr>
        <w:pStyle w:val="Bulletedtext"/>
      </w:pPr>
      <w:r w:rsidRPr="00480B9E">
        <w:t>The WYSIWYG environment enables you to view and modify pages with precise rendering of CSS and ASP.NET technologies.</w:t>
      </w:r>
    </w:p>
    <w:p w:rsidR="005C37E1" w:rsidRPr="00480B9E" w:rsidRDefault="00216E9C" w:rsidP="005C37E1">
      <w:pPr>
        <w:pStyle w:val="Bulletedtext"/>
      </w:pPr>
      <w:r w:rsidRPr="00480B9E">
        <w:lastRenderedPageBreak/>
        <w:t>Microsoft IntelliS</w:t>
      </w:r>
      <w:r w:rsidR="005C37E1" w:rsidRPr="00480B9E">
        <w:t>ense</w:t>
      </w:r>
      <w:r w:rsidR="00356BD6" w:rsidRPr="00443396">
        <w:rPr>
          <w:sz w:val="12"/>
          <w:szCs w:val="12"/>
        </w:rPr>
        <w:t>®</w:t>
      </w:r>
      <w:r w:rsidR="00356BD6">
        <w:t xml:space="preserve"> technologies</w:t>
      </w:r>
      <w:r w:rsidR="005C37E1" w:rsidRPr="00480B9E">
        <w:t xml:space="preserve"> help </w:t>
      </w:r>
      <w:proofErr w:type="gramStart"/>
      <w:r w:rsidR="005C37E1" w:rsidRPr="00480B9E">
        <w:t>eliminate</w:t>
      </w:r>
      <w:proofErr w:type="gramEnd"/>
      <w:r w:rsidR="005C37E1" w:rsidRPr="00480B9E">
        <w:t xml:space="preserve"> errors when working with </w:t>
      </w:r>
      <w:r w:rsidR="00A66151" w:rsidRPr="00480B9E">
        <w:t xml:space="preserve">CSS, </w:t>
      </w:r>
      <w:r w:rsidR="005C37E1" w:rsidRPr="00480B9E">
        <w:t>ASP.NET</w:t>
      </w:r>
      <w:r w:rsidR="00356BD6">
        <w:t>,</w:t>
      </w:r>
      <w:r w:rsidR="005C37E1" w:rsidRPr="00480B9E">
        <w:t xml:space="preserve"> and XHTML tags</w:t>
      </w:r>
      <w:r w:rsidR="000F1ADC">
        <w:t xml:space="preserve">. IntelliSense can also suggest commands based on the work you are doing in the </w:t>
      </w:r>
      <w:r w:rsidR="00443396">
        <w:t>Office SharePoint Designer 2007</w:t>
      </w:r>
      <w:r w:rsidR="000F1ADC">
        <w:t xml:space="preserve"> code view, enabling you to </w:t>
      </w:r>
      <w:r w:rsidR="005C37E1" w:rsidRPr="00480B9E">
        <w:t xml:space="preserve">develop </w:t>
      </w:r>
      <w:r w:rsidR="00356BD6">
        <w:t xml:space="preserve">pages </w:t>
      </w:r>
      <w:r w:rsidR="005C37E1" w:rsidRPr="00480B9E">
        <w:t>more quickly and efficiently</w:t>
      </w:r>
      <w:r w:rsidR="00356BD6">
        <w:t>.</w:t>
      </w:r>
    </w:p>
    <w:p w:rsidR="005C37E1" w:rsidRDefault="005C37E1" w:rsidP="005C37E1">
      <w:pPr>
        <w:pStyle w:val="Bulletedtext"/>
      </w:pPr>
      <w:r w:rsidRPr="00480B9E">
        <w:t xml:space="preserve">Support for multiple </w:t>
      </w:r>
      <w:proofErr w:type="spellStart"/>
      <w:r w:rsidR="000F1ADC">
        <w:t>dockable</w:t>
      </w:r>
      <w:proofErr w:type="spellEnd"/>
      <w:r w:rsidR="000F1ADC" w:rsidRPr="00480B9E">
        <w:t xml:space="preserve"> </w:t>
      </w:r>
      <w:r w:rsidRPr="00480B9E">
        <w:t xml:space="preserve">task panes </w:t>
      </w:r>
      <w:r w:rsidR="00356BD6">
        <w:t>means</w:t>
      </w:r>
      <w:r w:rsidRPr="00480B9E">
        <w:t xml:space="preserve"> </w:t>
      </w:r>
      <w:r w:rsidR="000F1ADC">
        <w:t xml:space="preserve">that </w:t>
      </w:r>
      <w:r w:rsidRPr="00480B9E">
        <w:t xml:space="preserve">you </w:t>
      </w:r>
      <w:r w:rsidR="00356BD6">
        <w:t>can</w:t>
      </w:r>
      <w:r w:rsidRPr="00480B9E">
        <w:t xml:space="preserve"> work with </w:t>
      </w:r>
      <w:r w:rsidR="00794442" w:rsidRPr="00480B9E">
        <w:t>exactly</w:t>
      </w:r>
      <w:r w:rsidRPr="00480B9E">
        <w:t xml:space="preserve"> the information and views that you need to develop sites and applications effectively</w:t>
      </w:r>
      <w:r w:rsidR="00356BD6">
        <w:t>.</w:t>
      </w:r>
    </w:p>
    <w:p w:rsidR="008A4746" w:rsidRPr="00480B9E" w:rsidRDefault="002E5062" w:rsidP="00A66151">
      <w:pPr>
        <w:pStyle w:val="Heading3"/>
      </w:pPr>
      <w:bookmarkStart w:id="4" w:name="_Toc126981999"/>
      <w:r w:rsidRPr="00480B9E">
        <w:t>Manage Your SharePoint Sites with Confidence</w:t>
      </w:r>
      <w:bookmarkEnd w:id="4"/>
      <w:r w:rsidR="008A4746" w:rsidRPr="00480B9E">
        <w:t xml:space="preserve"> </w:t>
      </w:r>
    </w:p>
    <w:p w:rsidR="008A4746" w:rsidRPr="00480B9E" w:rsidRDefault="0065775C" w:rsidP="005C37E1">
      <w:pPr>
        <w:pStyle w:val="Bodytext"/>
      </w:pPr>
      <w:r w:rsidRPr="00480B9E">
        <w:t xml:space="preserve">Site administrators and </w:t>
      </w:r>
      <w:r w:rsidR="004952E3">
        <w:t>information technology (</w:t>
      </w:r>
      <w:r w:rsidRPr="00480B9E">
        <w:t>IT</w:t>
      </w:r>
      <w:r w:rsidR="004952E3">
        <w:t>)</w:t>
      </w:r>
      <w:r w:rsidRPr="00480B9E">
        <w:t xml:space="preserve"> managers can control exactly how </w:t>
      </w:r>
      <w:r w:rsidR="004952E3" w:rsidRPr="00480B9E">
        <w:t xml:space="preserve">information workers </w:t>
      </w:r>
      <w:r w:rsidRPr="00480B9E">
        <w:t xml:space="preserve">interact with the SharePoint site and applications, </w:t>
      </w:r>
      <w:r w:rsidR="00B5674C">
        <w:t xml:space="preserve">helping to </w:t>
      </w:r>
      <w:r w:rsidRPr="00480B9E">
        <w:t>ensur</w:t>
      </w:r>
      <w:r w:rsidR="00B5674C">
        <w:t>e</w:t>
      </w:r>
      <w:r w:rsidRPr="00480B9E">
        <w:t xml:space="preserve"> that </w:t>
      </w:r>
      <w:r w:rsidR="004952E3">
        <w:t>they do so</w:t>
      </w:r>
      <w:r w:rsidRPr="00480B9E">
        <w:t xml:space="preserve"> in a way that complies with IT policies and procedures. </w:t>
      </w:r>
      <w:r w:rsidR="00AE343A" w:rsidRPr="00480B9E">
        <w:t xml:space="preserve">Using </w:t>
      </w:r>
      <w:r w:rsidR="00443396">
        <w:t>Office SharePoint Designer 2007</w:t>
      </w:r>
      <w:r w:rsidR="00AE343A" w:rsidRPr="00480B9E">
        <w:t xml:space="preserve"> contributor settings</w:t>
      </w:r>
      <w:r w:rsidRPr="00480B9E">
        <w:t>, an administrator can modify existing SharePoint roles to</w:t>
      </w:r>
      <w:r w:rsidR="00AE343A" w:rsidRPr="00480B9E">
        <w:t>:</w:t>
      </w:r>
    </w:p>
    <w:p w:rsidR="008A4746" w:rsidRPr="00480B9E" w:rsidRDefault="0065775C" w:rsidP="005C37E1">
      <w:pPr>
        <w:pStyle w:val="Bulletedtext"/>
      </w:pPr>
      <w:r w:rsidRPr="00480B9E">
        <w:t xml:space="preserve">Define </w:t>
      </w:r>
      <w:r w:rsidR="00924C7E" w:rsidRPr="00480B9E">
        <w:t xml:space="preserve">precisely </w:t>
      </w:r>
      <w:r w:rsidR="008A4746" w:rsidRPr="00480B9E">
        <w:t>what users can or cannot do in a SharePoint environment</w:t>
      </w:r>
      <w:r w:rsidRPr="00480B9E">
        <w:t>—including what kinds of content they can add, change, or delete</w:t>
      </w:r>
      <w:r w:rsidR="004952E3">
        <w:t>;</w:t>
      </w:r>
      <w:r w:rsidRPr="00480B9E">
        <w:t xml:space="preserve"> where they can make </w:t>
      </w:r>
      <w:r w:rsidR="00B36FD5">
        <w:t>such</w:t>
      </w:r>
      <w:r w:rsidRPr="00480B9E">
        <w:t xml:space="preserve"> changes</w:t>
      </w:r>
      <w:r w:rsidR="004952E3">
        <w:t>;</w:t>
      </w:r>
      <w:r w:rsidRPr="00480B9E">
        <w:t xml:space="preserve"> whether they can make changes to master pages and CSS</w:t>
      </w:r>
      <w:r w:rsidR="004952E3">
        <w:t>;</w:t>
      </w:r>
      <w:r w:rsidRPr="00480B9E">
        <w:t xml:space="preserve"> </w:t>
      </w:r>
      <w:r w:rsidR="000F1ADC">
        <w:t xml:space="preserve">whether they can access the code view, </w:t>
      </w:r>
      <w:r w:rsidRPr="00480B9E">
        <w:t>and more.</w:t>
      </w:r>
      <w:r w:rsidR="008A4746" w:rsidRPr="00480B9E">
        <w:t xml:space="preserve"> </w:t>
      </w:r>
    </w:p>
    <w:p w:rsidR="008A4746" w:rsidRPr="00480B9E" w:rsidRDefault="0065775C" w:rsidP="005C37E1">
      <w:pPr>
        <w:pStyle w:val="Bulletedtext"/>
      </w:pPr>
      <w:r w:rsidRPr="00480B9E">
        <w:t xml:space="preserve">Minimize the chance that a user might </w:t>
      </w:r>
      <w:r w:rsidR="00097B24" w:rsidRPr="00480B9E">
        <w:t>inadvertently</w:t>
      </w:r>
      <w:r w:rsidRPr="00480B9E">
        <w:t xml:space="preserve"> break or corrupt a site</w:t>
      </w:r>
      <w:r w:rsidR="00D23B79" w:rsidRPr="00480B9E">
        <w:t>.</w:t>
      </w:r>
    </w:p>
    <w:p w:rsidR="008A4746" w:rsidRPr="00480B9E" w:rsidRDefault="008A4746" w:rsidP="005C37E1">
      <w:pPr>
        <w:pStyle w:val="Bodytext"/>
      </w:pPr>
    </w:p>
    <w:p w:rsidR="002E5062" w:rsidRDefault="002E5062" w:rsidP="000E4B31">
      <w:pPr>
        <w:pStyle w:val="Bodytext"/>
      </w:pPr>
    </w:p>
    <w:p w:rsidR="00A2787B" w:rsidRDefault="00A2787B" w:rsidP="000E4B31">
      <w:pPr>
        <w:pStyle w:val="Bodytext"/>
      </w:pPr>
    </w:p>
    <w:p w:rsidR="00A2787B" w:rsidRDefault="00A2787B" w:rsidP="000E4B31">
      <w:pPr>
        <w:pStyle w:val="Bodytext"/>
      </w:pPr>
    </w:p>
    <w:p w:rsidR="00A2787B" w:rsidRDefault="00A2787B" w:rsidP="000E4B31">
      <w:pPr>
        <w:pStyle w:val="Bodytext"/>
      </w:pPr>
    </w:p>
    <w:p w:rsidR="00A2787B" w:rsidRPr="00480B9E" w:rsidRDefault="00A2787B" w:rsidP="000E4B31">
      <w:pPr>
        <w:pStyle w:val="Bodytext"/>
      </w:pPr>
    </w:p>
    <w:p w:rsidR="002E5062" w:rsidRPr="00480B9E" w:rsidRDefault="00443396" w:rsidP="00C25B49">
      <w:pPr>
        <w:pStyle w:val="OfficeinAction1"/>
      </w:pPr>
      <w:r>
        <w:lastRenderedPageBreak/>
        <w:t>Office SharePoint Designer 2007</w:t>
      </w:r>
      <w:r w:rsidR="002E5062" w:rsidRPr="00480B9E">
        <w:t xml:space="preserve"> in Action</w:t>
      </w:r>
    </w:p>
    <w:p w:rsidR="002E5062" w:rsidRPr="00480B9E" w:rsidRDefault="002E5062" w:rsidP="00C25B49">
      <w:pPr>
        <w:pStyle w:val="OfficeinAction2"/>
      </w:pPr>
      <w:r w:rsidRPr="00480B9E">
        <w:t xml:space="preserve">Barbara </w:t>
      </w:r>
      <w:proofErr w:type="spellStart"/>
      <w:r w:rsidRPr="00480B9E">
        <w:t>Sankovic</w:t>
      </w:r>
      <w:proofErr w:type="spellEnd"/>
      <w:r w:rsidRPr="00480B9E">
        <w:t xml:space="preserve">, a marketing business analyst for </w:t>
      </w:r>
      <w:proofErr w:type="spellStart"/>
      <w:r w:rsidRPr="00480B9E">
        <w:t>Fabrikam</w:t>
      </w:r>
      <w:proofErr w:type="spellEnd"/>
      <w:r w:rsidRPr="00480B9E">
        <w:t xml:space="preserve">, is responsible for building and customizing a new SharePoint site </w:t>
      </w:r>
      <w:r w:rsidR="005E088E">
        <w:t>that will be used</w:t>
      </w:r>
      <w:r w:rsidR="005E088E" w:rsidRPr="00480B9E">
        <w:t xml:space="preserve"> </w:t>
      </w:r>
      <w:r w:rsidRPr="00480B9E">
        <w:t xml:space="preserve">for collaborating on the development of videotaped customer case studies. The goal is to optimize the cooperation between the different </w:t>
      </w:r>
      <w:r w:rsidR="005E088E">
        <w:t xml:space="preserve">case study creation participants and </w:t>
      </w:r>
      <w:r w:rsidRPr="00480B9E">
        <w:t xml:space="preserve">stakeholders and decrease the costs of development through better coordination. </w:t>
      </w:r>
    </w:p>
    <w:p w:rsidR="005E088E" w:rsidRDefault="002E5062" w:rsidP="005E088E">
      <w:pPr>
        <w:pStyle w:val="OfficeinAction2"/>
        <w:spacing w:after="0"/>
      </w:pPr>
      <w:r w:rsidRPr="00480B9E">
        <w:t>Barbara</w:t>
      </w:r>
      <w:r w:rsidR="005E088E">
        <w:t xml:space="preserve"> needs a better way to facilitate the following tasks:</w:t>
      </w:r>
    </w:p>
    <w:p w:rsidR="005E088E" w:rsidRDefault="005E088E" w:rsidP="005E088E">
      <w:pPr>
        <w:pStyle w:val="OfficeinAction2"/>
        <w:numPr>
          <w:ilvl w:val="0"/>
          <w:numId w:val="37"/>
        </w:numPr>
        <w:spacing w:after="0"/>
      </w:pPr>
      <w:r>
        <w:t>C</w:t>
      </w:r>
      <w:r w:rsidR="002E5062" w:rsidRPr="00480B9E">
        <w:t>oordinate the work of writers, content experts, and videographers</w:t>
      </w:r>
      <w:r w:rsidR="006A3679">
        <w:t>.</w:t>
      </w:r>
    </w:p>
    <w:p w:rsidR="005E088E" w:rsidRDefault="005E088E" w:rsidP="005E088E">
      <w:pPr>
        <w:pStyle w:val="OfficeinAction2"/>
        <w:numPr>
          <w:ilvl w:val="0"/>
          <w:numId w:val="37"/>
        </w:numPr>
        <w:spacing w:after="0"/>
      </w:pPr>
      <w:r>
        <w:t>W</w:t>
      </w:r>
      <w:r w:rsidR="002E5062" w:rsidRPr="00480B9E">
        <w:t>ork with customers and set up times for interviews</w:t>
      </w:r>
      <w:r w:rsidR="006A3679">
        <w:t>.</w:t>
      </w:r>
    </w:p>
    <w:p w:rsidR="005E088E" w:rsidRDefault="005E088E" w:rsidP="005E088E">
      <w:pPr>
        <w:pStyle w:val="OfficeinAction2"/>
        <w:numPr>
          <w:ilvl w:val="0"/>
          <w:numId w:val="37"/>
        </w:numPr>
        <w:spacing w:after="0"/>
      </w:pPr>
      <w:r>
        <w:t>A</w:t>
      </w:r>
      <w:r w:rsidR="002E5062" w:rsidRPr="00480B9E">
        <w:t xml:space="preserve">rrange for transcriptions </w:t>
      </w:r>
      <w:r w:rsidR="006A3679">
        <w:t xml:space="preserve">after </w:t>
      </w:r>
      <w:r w:rsidR="002E5062" w:rsidRPr="00480B9E">
        <w:t>the videos have been shot</w:t>
      </w:r>
      <w:r w:rsidR="006A3679">
        <w:t>.</w:t>
      </w:r>
    </w:p>
    <w:p w:rsidR="005E088E" w:rsidRDefault="005E088E" w:rsidP="005E088E">
      <w:pPr>
        <w:pStyle w:val="OfficeinAction2"/>
        <w:numPr>
          <w:ilvl w:val="0"/>
          <w:numId w:val="37"/>
        </w:numPr>
      </w:pPr>
      <w:r>
        <w:t>K</w:t>
      </w:r>
      <w:r w:rsidR="006B256E" w:rsidRPr="00480B9E">
        <w:t>eep track of video stock and equipment so that the videographers have the right materials on hand when shooting</w:t>
      </w:r>
      <w:r w:rsidR="006A3679">
        <w:t>.</w:t>
      </w:r>
      <w:r w:rsidR="006B256E" w:rsidRPr="00480B9E">
        <w:t xml:space="preserve">  </w:t>
      </w:r>
    </w:p>
    <w:p w:rsidR="002E5062" w:rsidRPr="00480B9E" w:rsidRDefault="006B256E" w:rsidP="00C25B49">
      <w:pPr>
        <w:pStyle w:val="OfficeinAction2"/>
      </w:pPr>
      <w:r w:rsidRPr="00480B9E">
        <w:t xml:space="preserve">Using </w:t>
      </w:r>
      <w:r w:rsidR="00443396">
        <w:t>Office SharePoint Designer 2007</w:t>
      </w:r>
      <w:r w:rsidRPr="00480B9E">
        <w:t xml:space="preserve">, </w:t>
      </w:r>
      <w:r w:rsidR="005E088E">
        <w:t>Barbara</w:t>
      </w:r>
      <w:r w:rsidRPr="00480B9E">
        <w:t xml:space="preserve"> quickly and easily design</w:t>
      </w:r>
      <w:r w:rsidR="005E088E">
        <w:t>s</w:t>
      </w:r>
      <w:r w:rsidRPr="00480B9E">
        <w:t xml:space="preserve"> a site that </w:t>
      </w:r>
      <w:r w:rsidR="005E088E">
        <w:t xml:space="preserve">can </w:t>
      </w:r>
      <w:r w:rsidRPr="00480B9E">
        <w:t>help the team keep track of all the details associated with each video project</w:t>
      </w:r>
      <w:r w:rsidR="002E5062" w:rsidRPr="00480B9E">
        <w:t xml:space="preserve">. </w:t>
      </w:r>
    </w:p>
    <w:p w:rsidR="002E5062" w:rsidRPr="00480B9E" w:rsidRDefault="002E5062" w:rsidP="005C37E1">
      <w:pPr>
        <w:pStyle w:val="Bodytext"/>
      </w:pPr>
    </w:p>
    <w:p w:rsidR="00E939E7" w:rsidRPr="00480B9E" w:rsidRDefault="00E939E7" w:rsidP="00A66151">
      <w:pPr>
        <w:pStyle w:val="Heading1"/>
      </w:pPr>
      <w:bookmarkStart w:id="5" w:name="_Toc126982000"/>
      <w:r w:rsidRPr="00480B9E">
        <w:lastRenderedPageBreak/>
        <w:t>Build SharePoint Applications Easily</w:t>
      </w:r>
      <w:bookmarkEnd w:id="5"/>
    </w:p>
    <w:p w:rsidR="005F6704" w:rsidRDefault="00443396" w:rsidP="005C37E1">
      <w:pPr>
        <w:pStyle w:val="Bodytext"/>
      </w:pPr>
      <w:r>
        <w:t>Office SharePoint Designer 2007</w:t>
      </w:r>
      <w:r w:rsidR="005F6704" w:rsidRPr="00480B9E">
        <w:t xml:space="preserve"> provides an intuitive interface that enables you to create and refine SharePoint sites and build workflow-enabled SharePoint applications and reporting tools quickly</w:t>
      </w:r>
      <w:r w:rsidR="005F6704">
        <w:t>,</w:t>
      </w:r>
      <w:r w:rsidR="005F6704" w:rsidRPr="00480B9E">
        <w:t xml:space="preserve"> easily</w:t>
      </w:r>
      <w:r w:rsidR="005F6704">
        <w:t xml:space="preserve">, and all within the context of </w:t>
      </w:r>
      <w:r w:rsidR="005F6704" w:rsidRPr="00480B9E">
        <w:t>an IT-managed environment.</w:t>
      </w:r>
      <w:r w:rsidR="005F6704">
        <w:t xml:space="preserve"> Using </w:t>
      </w:r>
      <w:r>
        <w:t>SharePoint Designer</w:t>
      </w:r>
      <w:r w:rsidR="005F6704">
        <w:t xml:space="preserve">, you can quickly become a solution creator, </w:t>
      </w:r>
      <w:r w:rsidR="00E939E7" w:rsidRPr="00480B9E">
        <w:t xml:space="preserve">even if you are not a professional programmer or application developer. </w:t>
      </w:r>
    </w:p>
    <w:p w:rsidR="00A210F0" w:rsidRDefault="005F6704" w:rsidP="005C37E1">
      <w:pPr>
        <w:pStyle w:val="Bodytext"/>
      </w:pPr>
      <w:r>
        <w:t xml:space="preserve">With </w:t>
      </w:r>
      <w:r w:rsidR="000C2831">
        <w:t xml:space="preserve">SharePoint Web </w:t>
      </w:r>
      <w:r w:rsidR="006A3679">
        <w:t>P</w:t>
      </w:r>
      <w:r w:rsidR="000C2831">
        <w:t>arts</w:t>
      </w:r>
      <w:r w:rsidR="001C078B">
        <w:t xml:space="preserve"> and </w:t>
      </w:r>
      <w:r w:rsidR="000C2831">
        <w:t>ASP.NET controls,</w:t>
      </w:r>
      <w:r w:rsidR="00A210F0">
        <w:t xml:space="preserve"> </w:t>
      </w:r>
      <w:r w:rsidR="00E939E7">
        <w:t>y</w:t>
      </w:r>
      <w:r w:rsidR="00E939E7" w:rsidRPr="00480B9E">
        <w:t xml:space="preserve">ou can </w:t>
      </w:r>
      <w:r w:rsidR="00A210F0">
        <w:t xml:space="preserve">easily </w:t>
      </w:r>
      <w:r w:rsidR="00E939E7" w:rsidRPr="00480B9E">
        <w:t xml:space="preserve">build </w:t>
      </w:r>
      <w:r w:rsidR="000C2831">
        <w:t xml:space="preserve">whole </w:t>
      </w:r>
      <w:r w:rsidR="00E939E7" w:rsidRPr="00480B9E">
        <w:t>SharePoint applications</w:t>
      </w:r>
      <w:r w:rsidR="00A210F0">
        <w:t xml:space="preserve"> for your organization, with custom list views and custom forms, data from external sources, even custom workflows that involve sophisticated decision trees and business logic. </w:t>
      </w:r>
      <w:r>
        <w:t>And you can accomplish all this without writ</w:t>
      </w:r>
      <w:r w:rsidR="00AB6F18">
        <w:t>ing</w:t>
      </w:r>
      <w:r>
        <w:t xml:space="preserve"> any server code at all.</w:t>
      </w:r>
    </w:p>
    <w:p w:rsidR="00E939E7" w:rsidRDefault="00FA3086" w:rsidP="00870CE9">
      <w:pPr>
        <w:pStyle w:val="Heading3"/>
      </w:pPr>
      <w:bookmarkStart w:id="6" w:name="_Toc126982001"/>
      <w:r>
        <w:t>Taking Advantage of</w:t>
      </w:r>
      <w:r w:rsidR="00E939E7" w:rsidRPr="00480B9E">
        <w:t xml:space="preserve"> Professional </w:t>
      </w:r>
      <w:r w:rsidR="00C97B1D">
        <w:t xml:space="preserve">Design </w:t>
      </w:r>
      <w:r w:rsidR="00E939E7" w:rsidRPr="00480B9E">
        <w:t>Tools</w:t>
      </w:r>
      <w:bookmarkEnd w:id="6"/>
    </w:p>
    <w:p w:rsidR="00E939E7" w:rsidRDefault="00443396" w:rsidP="005C37E1">
      <w:pPr>
        <w:pStyle w:val="Bodytext"/>
      </w:pPr>
      <w:r>
        <w:t>Office SharePoint Designer 2007</w:t>
      </w:r>
      <w:r w:rsidR="00BD462A">
        <w:t xml:space="preserve"> no-code features </w:t>
      </w:r>
      <w:proofErr w:type="gramStart"/>
      <w:r w:rsidR="00BD462A">
        <w:t>mean</w:t>
      </w:r>
      <w:proofErr w:type="gramEnd"/>
      <w:r w:rsidR="00BD462A">
        <w:t xml:space="preserve"> that solution creators need not be solution </w:t>
      </w:r>
      <w:r w:rsidR="00BD462A" w:rsidRPr="00BD462A">
        <w:rPr>
          <w:i/>
        </w:rPr>
        <w:t>developers</w:t>
      </w:r>
      <w:r w:rsidR="00BD462A">
        <w:t xml:space="preserve">. </w:t>
      </w:r>
      <w:r w:rsidR="00BD462A" w:rsidRPr="001C078B">
        <w:t xml:space="preserve">You </w:t>
      </w:r>
      <w:r w:rsidR="0054454B" w:rsidRPr="001C078B">
        <w:t>can build collaborative</w:t>
      </w:r>
      <w:r w:rsidR="006C27EE">
        <w:t>,</w:t>
      </w:r>
      <w:r w:rsidR="0054454B" w:rsidRPr="001C078B">
        <w:t xml:space="preserve"> </w:t>
      </w:r>
      <w:r w:rsidR="00C97B1D">
        <w:t>no-code</w:t>
      </w:r>
      <w:r w:rsidR="00C97B1D" w:rsidRPr="001C078B">
        <w:t xml:space="preserve"> </w:t>
      </w:r>
      <w:r w:rsidR="0054454B" w:rsidRPr="001C078B">
        <w:t xml:space="preserve">tracking, reporting, and data management applications </w:t>
      </w:r>
      <w:r w:rsidR="001C078B" w:rsidRPr="001C078B">
        <w:t>quickly and easily</w:t>
      </w:r>
      <w:r w:rsidR="0054454B" w:rsidRPr="001C078B">
        <w:t xml:space="preserve">. </w:t>
      </w:r>
      <w:r w:rsidR="00C97B1D">
        <w:t xml:space="preserve">The application </w:t>
      </w:r>
      <w:r w:rsidR="00E939E7" w:rsidRPr="001C078B">
        <w:t>provid</w:t>
      </w:r>
      <w:r w:rsidR="000C2831" w:rsidRPr="001C078B">
        <w:t>es</w:t>
      </w:r>
      <w:r w:rsidR="00E939E7" w:rsidRPr="001C078B">
        <w:t xml:space="preserve"> a professional-grade design environment</w:t>
      </w:r>
      <w:r w:rsidR="00C97B1D">
        <w:t xml:space="preserve"> </w:t>
      </w:r>
      <w:r w:rsidR="00E939E7" w:rsidRPr="001C078B">
        <w:t xml:space="preserve">for </w:t>
      </w:r>
      <w:r w:rsidR="00C97B1D">
        <w:t xml:space="preserve">rapid </w:t>
      </w:r>
      <w:r w:rsidR="00E939E7" w:rsidRPr="001C078B">
        <w:t xml:space="preserve">solution development; an interface that you </w:t>
      </w:r>
      <w:r w:rsidR="00DF7420">
        <w:t xml:space="preserve">can use </w:t>
      </w:r>
      <w:r w:rsidR="00E939E7" w:rsidRPr="001C078B">
        <w:t xml:space="preserve">to open, dock, and undock precisely the combination of task panes you want to help you design your site; and powerful tools for testing compatibility and </w:t>
      </w:r>
      <w:r w:rsidR="00DC03A7">
        <w:t xml:space="preserve">helping to </w:t>
      </w:r>
      <w:r w:rsidR="00E939E7" w:rsidRPr="001C078B">
        <w:t>ensur</w:t>
      </w:r>
      <w:r w:rsidR="00DC03A7">
        <w:t>e</w:t>
      </w:r>
      <w:r w:rsidR="00E939E7" w:rsidRPr="001C078B">
        <w:t xml:space="preserve"> a professional presentation of the information and applications on your site.</w:t>
      </w:r>
      <w:r w:rsidR="00E939E7" w:rsidRPr="00480B9E">
        <w:t xml:space="preserve"> </w:t>
      </w:r>
    </w:p>
    <w:p w:rsidR="00BD462A" w:rsidRDefault="00443396" w:rsidP="00BD462A">
      <w:pPr>
        <w:pStyle w:val="Bodytext"/>
        <w:rPr>
          <w:lang w:bidi="ar-SA"/>
        </w:rPr>
      </w:pPr>
      <w:r>
        <w:rPr>
          <w:lang w:bidi="ar-SA"/>
        </w:rPr>
        <w:t>Office SharePoint Designer 2007</w:t>
      </w:r>
      <w:r w:rsidR="00C97B1D" w:rsidRPr="008237B1">
        <w:rPr>
          <w:lang w:bidi="ar-SA"/>
        </w:rPr>
        <w:t xml:space="preserve"> </w:t>
      </w:r>
      <w:r w:rsidR="00BD462A">
        <w:rPr>
          <w:lang w:bidi="ar-SA"/>
        </w:rPr>
        <w:t xml:space="preserve">makes it easy </w:t>
      </w:r>
      <w:r w:rsidR="00BD462A" w:rsidRPr="008237B1">
        <w:rPr>
          <w:lang w:bidi="ar-SA"/>
        </w:rPr>
        <w:t xml:space="preserve">to access data </w:t>
      </w:r>
      <w:r w:rsidR="00EC07D5">
        <w:rPr>
          <w:lang w:bidi="ar-SA"/>
        </w:rPr>
        <w:t xml:space="preserve">in </w:t>
      </w:r>
      <w:r w:rsidR="00BD462A" w:rsidRPr="008237B1">
        <w:rPr>
          <w:lang w:bidi="ar-SA"/>
        </w:rPr>
        <w:t xml:space="preserve">SharePoint </w:t>
      </w:r>
      <w:r w:rsidR="00DC03A7">
        <w:rPr>
          <w:lang w:bidi="ar-SA"/>
        </w:rPr>
        <w:t>l</w:t>
      </w:r>
      <w:r w:rsidR="00BD462A" w:rsidRPr="008237B1">
        <w:rPr>
          <w:lang w:bidi="ar-SA"/>
        </w:rPr>
        <w:t xml:space="preserve">ists, </w:t>
      </w:r>
      <w:r w:rsidR="00EC07D5">
        <w:rPr>
          <w:lang w:bidi="ar-SA"/>
        </w:rPr>
        <w:t xml:space="preserve">document </w:t>
      </w:r>
      <w:r w:rsidR="00BD462A" w:rsidRPr="008237B1">
        <w:rPr>
          <w:lang w:bidi="ar-SA"/>
        </w:rPr>
        <w:t xml:space="preserve">libraries, </w:t>
      </w:r>
      <w:r w:rsidR="00EC07D5">
        <w:rPr>
          <w:lang w:bidi="ar-SA"/>
        </w:rPr>
        <w:t xml:space="preserve">and </w:t>
      </w:r>
      <w:r w:rsidR="00BD462A" w:rsidRPr="008237B1">
        <w:rPr>
          <w:lang w:bidi="ar-SA"/>
        </w:rPr>
        <w:t>XML files</w:t>
      </w:r>
      <w:r w:rsidR="00EC07D5">
        <w:rPr>
          <w:lang w:bidi="ar-SA"/>
        </w:rPr>
        <w:t xml:space="preserve">. You can even access </w:t>
      </w:r>
      <w:r w:rsidR="00BD462A" w:rsidRPr="008237B1">
        <w:rPr>
          <w:lang w:bidi="ar-SA"/>
        </w:rPr>
        <w:t xml:space="preserve">external data </w:t>
      </w:r>
      <w:r w:rsidR="00DC03A7">
        <w:rPr>
          <w:lang w:bidi="ar-SA"/>
        </w:rPr>
        <w:t xml:space="preserve">by </w:t>
      </w:r>
      <w:r w:rsidR="00EC07D5">
        <w:rPr>
          <w:lang w:bidi="ar-SA"/>
        </w:rPr>
        <w:t xml:space="preserve">using the </w:t>
      </w:r>
      <w:r w:rsidR="00BD462A" w:rsidRPr="008237B1">
        <w:rPr>
          <w:lang w:bidi="ar-SA"/>
        </w:rPr>
        <w:t>ASP.NET Data</w:t>
      </w:r>
      <w:r w:rsidR="00EC07D5">
        <w:rPr>
          <w:lang w:bidi="ar-SA"/>
        </w:rPr>
        <w:t xml:space="preserve"> Source Control architecture. </w:t>
      </w:r>
      <w:r>
        <w:rPr>
          <w:lang w:bidi="ar-SA"/>
        </w:rPr>
        <w:t>Office SharePoint Designer 2007</w:t>
      </w:r>
      <w:r w:rsidR="00EC07D5">
        <w:rPr>
          <w:lang w:bidi="ar-SA"/>
        </w:rPr>
        <w:t xml:space="preserve"> </w:t>
      </w:r>
      <w:r w:rsidR="00BD462A" w:rsidRPr="008237B1">
        <w:rPr>
          <w:lang w:bidi="ar-SA"/>
        </w:rPr>
        <w:t xml:space="preserve">displays data and input using the rich </w:t>
      </w:r>
      <w:r w:rsidR="00DC03A7">
        <w:rPr>
          <w:lang w:bidi="ar-SA"/>
        </w:rPr>
        <w:t xml:space="preserve">Extensible </w:t>
      </w:r>
      <w:proofErr w:type="spellStart"/>
      <w:r w:rsidR="00DC03A7">
        <w:rPr>
          <w:lang w:bidi="ar-SA"/>
        </w:rPr>
        <w:t>Stylesheet</w:t>
      </w:r>
      <w:proofErr w:type="spellEnd"/>
      <w:r w:rsidR="00DC03A7">
        <w:rPr>
          <w:lang w:bidi="ar-SA"/>
        </w:rPr>
        <w:t xml:space="preserve"> Language Transformations (</w:t>
      </w:r>
      <w:r w:rsidR="00BD462A" w:rsidRPr="008237B1">
        <w:rPr>
          <w:lang w:bidi="ar-SA"/>
        </w:rPr>
        <w:t>XSLT</w:t>
      </w:r>
      <w:r w:rsidR="00DC03A7">
        <w:rPr>
          <w:lang w:bidi="ar-SA"/>
        </w:rPr>
        <w:t>)</w:t>
      </w:r>
      <w:r w:rsidR="00BD462A" w:rsidRPr="008237B1">
        <w:rPr>
          <w:lang w:bidi="ar-SA"/>
        </w:rPr>
        <w:t xml:space="preserve"> formatting of </w:t>
      </w:r>
      <w:r w:rsidR="00EC07D5">
        <w:rPr>
          <w:lang w:bidi="ar-SA"/>
        </w:rPr>
        <w:t xml:space="preserve">the </w:t>
      </w:r>
      <w:r w:rsidR="00BD462A" w:rsidRPr="008237B1">
        <w:rPr>
          <w:lang w:bidi="ar-SA"/>
        </w:rPr>
        <w:t xml:space="preserve">Data View </w:t>
      </w:r>
      <w:r w:rsidR="006A3679">
        <w:rPr>
          <w:lang w:bidi="ar-SA"/>
        </w:rPr>
        <w:t>W</w:t>
      </w:r>
      <w:r w:rsidR="00BD462A" w:rsidRPr="008237B1">
        <w:rPr>
          <w:lang w:bidi="ar-SA"/>
        </w:rPr>
        <w:t xml:space="preserve">eb </w:t>
      </w:r>
      <w:r w:rsidR="006A3679">
        <w:rPr>
          <w:lang w:bidi="ar-SA"/>
        </w:rPr>
        <w:t>P</w:t>
      </w:r>
      <w:r w:rsidR="00BD462A" w:rsidRPr="008237B1">
        <w:rPr>
          <w:lang w:bidi="ar-SA"/>
        </w:rPr>
        <w:t>art</w:t>
      </w:r>
      <w:r w:rsidR="00EC07D5">
        <w:rPr>
          <w:lang w:bidi="ar-SA"/>
        </w:rPr>
        <w:t>, and it</w:t>
      </w:r>
      <w:r w:rsidR="00BD462A" w:rsidRPr="008237B1">
        <w:rPr>
          <w:lang w:bidi="ar-SA"/>
        </w:rPr>
        <w:t xml:space="preserve"> generates </w:t>
      </w:r>
      <w:r w:rsidR="00EC07D5" w:rsidRPr="008237B1">
        <w:rPr>
          <w:lang w:bidi="ar-SA"/>
        </w:rPr>
        <w:t xml:space="preserve">interactivity </w:t>
      </w:r>
      <w:r w:rsidR="00BD462A" w:rsidRPr="008237B1">
        <w:rPr>
          <w:lang w:bidi="ar-SA"/>
        </w:rPr>
        <w:t xml:space="preserve">by using </w:t>
      </w:r>
      <w:r w:rsidR="00AB6F18">
        <w:rPr>
          <w:lang w:bidi="ar-SA"/>
        </w:rPr>
        <w:t xml:space="preserve">Web </w:t>
      </w:r>
      <w:r w:rsidR="006A3679">
        <w:rPr>
          <w:lang w:bidi="ar-SA"/>
        </w:rPr>
        <w:t>P</w:t>
      </w:r>
      <w:r w:rsidR="00EC07D5" w:rsidRPr="008237B1">
        <w:rPr>
          <w:lang w:bidi="ar-SA"/>
        </w:rPr>
        <w:t xml:space="preserve">art </w:t>
      </w:r>
      <w:r w:rsidR="00BD462A" w:rsidRPr="008237B1">
        <w:rPr>
          <w:lang w:bidi="ar-SA"/>
        </w:rPr>
        <w:t>connections to pass data and change control</w:t>
      </w:r>
      <w:r w:rsidR="00DC03A7">
        <w:rPr>
          <w:lang w:bidi="ar-SA"/>
        </w:rPr>
        <w:t xml:space="preserve"> and </w:t>
      </w:r>
      <w:r w:rsidR="00BD462A" w:rsidRPr="008237B1">
        <w:rPr>
          <w:lang w:bidi="ar-SA"/>
        </w:rPr>
        <w:t xml:space="preserve">part parameters between pages. It </w:t>
      </w:r>
      <w:r w:rsidR="00C3329C">
        <w:rPr>
          <w:lang w:bidi="ar-SA"/>
        </w:rPr>
        <w:t>enable</w:t>
      </w:r>
      <w:r w:rsidR="00C3329C" w:rsidRPr="008237B1">
        <w:rPr>
          <w:lang w:bidi="ar-SA"/>
        </w:rPr>
        <w:t xml:space="preserve">s </w:t>
      </w:r>
      <w:r w:rsidR="00BD462A" w:rsidRPr="008237B1">
        <w:rPr>
          <w:lang w:bidi="ar-SA"/>
        </w:rPr>
        <w:t xml:space="preserve">the creation </w:t>
      </w:r>
      <w:r w:rsidR="00EC07D5">
        <w:rPr>
          <w:lang w:bidi="ar-SA"/>
        </w:rPr>
        <w:t xml:space="preserve">and application </w:t>
      </w:r>
      <w:r w:rsidR="00BD462A" w:rsidRPr="008237B1">
        <w:rPr>
          <w:lang w:bidi="ar-SA"/>
        </w:rPr>
        <w:t xml:space="preserve">of business logic with Workflow Designer. </w:t>
      </w:r>
    </w:p>
    <w:p w:rsidR="00C97B1D" w:rsidRDefault="00BD462A" w:rsidP="00C97B1D">
      <w:pPr>
        <w:pStyle w:val="Bodytext"/>
        <w:rPr>
          <w:lang w:bidi="ar-SA"/>
        </w:rPr>
      </w:pPr>
      <w:r w:rsidRPr="008237B1">
        <w:rPr>
          <w:lang w:bidi="ar-SA"/>
        </w:rPr>
        <w:t>Finally</w:t>
      </w:r>
      <w:r w:rsidR="00DC03A7">
        <w:rPr>
          <w:lang w:bidi="ar-SA"/>
        </w:rPr>
        <w:t>,</w:t>
      </w:r>
      <w:r w:rsidRPr="008237B1">
        <w:rPr>
          <w:lang w:bidi="ar-SA"/>
        </w:rPr>
        <w:t xml:space="preserve"> the applications </w:t>
      </w:r>
      <w:r w:rsidR="00EC07D5">
        <w:rPr>
          <w:lang w:bidi="ar-SA"/>
        </w:rPr>
        <w:t xml:space="preserve">you create with </w:t>
      </w:r>
      <w:r w:rsidR="00443396">
        <w:rPr>
          <w:lang w:bidi="ar-SA"/>
        </w:rPr>
        <w:t>Office SharePoint Designer 2007</w:t>
      </w:r>
      <w:r w:rsidR="00EC07D5">
        <w:rPr>
          <w:lang w:bidi="ar-SA"/>
        </w:rPr>
        <w:t xml:space="preserve"> </w:t>
      </w:r>
      <w:r w:rsidRPr="008237B1">
        <w:rPr>
          <w:lang w:bidi="ar-SA"/>
        </w:rPr>
        <w:t xml:space="preserve">are extensible </w:t>
      </w:r>
      <w:r w:rsidR="00DC03A7">
        <w:rPr>
          <w:lang w:bidi="ar-SA"/>
        </w:rPr>
        <w:t>through</w:t>
      </w:r>
      <w:r w:rsidRPr="008237B1">
        <w:rPr>
          <w:lang w:bidi="ar-SA"/>
        </w:rPr>
        <w:t xml:space="preserve"> custom form</w:t>
      </w:r>
      <w:r w:rsidR="00DC03A7">
        <w:rPr>
          <w:lang w:bidi="ar-SA"/>
        </w:rPr>
        <w:t xml:space="preserve"> and </w:t>
      </w:r>
      <w:r w:rsidRPr="008237B1">
        <w:rPr>
          <w:lang w:bidi="ar-SA"/>
        </w:rPr>
        <w:t>workflow actions and custom controls</w:t>
      </w:r>
      <w:r w:rsidR="00DC03A7">
        <w:rPr>
          <w:lang w:bidi="ar-SA"/>
        </w:rPr>
        <w:t xml:space="preserve"> and </w:t>
      </w:r>
      <w:r w:rsidRPr="008237B1">
        <w:rPr>
          <w:lang w:bidi="ar-SA"/>
        </w:rPr>
        <w:t>parts.</w:t>
      </w:r>
      <w:r>
        <w:rPr>
          <w:lang w:bidi="ar-SA"/>
        </w:rPr>
        <w:t xml:space="preserve"> </w:t>
      </w:r>
      <w:r w:rsidR="00C97B1D">
        <w:rPr>
          <w:lang w:bidi="ar-SA"/>
        </w:rPr>
        <w:t>Solution developers can</w:t>
      </w:r>
      <w:r>
        <w:rPr>
          <w:lang w:bidi="ar-SA"/>
        </w:rPr>
        <w:t xml:space="preserve"> </w:t>
      </w:r>
      <w:r w:rsidR="00C97B1D">
        <w:rPr>
          <w:lang w:bidi="ar-SA"/>
        </w:rPr>
        <w:t>use the Microsoft Visual Studio</w:t>
      </w:r>
      <w:r w:rsidR="006A3679" w:rsidRPr="00957BF9">
        <w:rPr>
          <w:sz w:val="12"/>
          <w:szCs w:val="12"/>
          <w:lang w:bidi="ar-SA"/>
        </w:rPr>
        <w:t>®</w:t>
      </w:r>
      <w:r w:rsidR="00C97B1D">
        <w:rPr>
          <w:lang w:bidi="ar-SA"/>
        </w:rPr>
        <w:t xml:space="preserve"> 2005 development environment to </w:t>
      </w:r>
      <w:r>
        <w:rPr>
          <w:lang w:bidi="ar-SA"/>
        </w:rPr>
        <w:t xml:space="preserve">create </w:t>
      </w:r>
      <w:r>
        <w:rPr>
          <w:lang w:bidi="ar-SA"/>
        </w:rPr>
        <w:lastRenderedPageBreak/>
        <w:t>new controls for use in a SharePoint environment</w:t>
      </w:r>
      <w:r w:rsidR="00C97B1D">
        <w:rPr>
          <w:lang w:bidi="ar-SA"/>
        </w:rPr>
        <w:t xml:space="preserve">. </w:t>
      </w:r>
      <w:r>
        <w:rPr>
          <w:lang w:bidi="ar-SA"/>
        </w:rPr>
        <w:t xml:space="preserve">This is </w:t>
      </w:r>
      <w:proofErr w:type="gramStart"/>
      <w:r>
        <w:rPr>
          <w:lang w:bidi="ar-SA"/>
        </w:rPr>
        <w:t>key</w:t>
      </w:r>
      <w:proofErr w:type="gramEnd"/>
      <w:r>
        <w:rPr>
          <w:lang w:bidi="ar-SA"/>
        </w:rPr>
        <w:t>, because SharePoint site pages</w:t>
      </w:r>
      <w:r w:rsidR="00C97B1D" w:rsidRPr="008237B1">
        <w:rPr>
          <w:lang w:bidi="ar-SA"/>
        </w:rPr>
        <w:t xml:space="preserve"> </w:t>
      </w:r>
      <w:r w:rsidR="00C97B1D">
        <w:rPr>
          <w:lang w:bidi="ar-SA"/>
        </w:rPr>
        <w:t>cannot</w:t>
      </w:r>
      <w:r w:rsidR="00C97B1D" w:rsidRPr="008237B1">
        <w:rPr>
          <w:lang w:bidi="ar-SA"/>
        </w:rPr>
        <w:t xml:space="preserve"> contain custom </w:t>
      </w:r>
      <w:r w:rsidR="00C97B1D">
        <w:rPr>
          <w:lang w:bidi="ar-SA"/>
        </w:rPr>
        <w:t xml:space="preserve">server </w:t>
      </w:r>
      <w:r w:rsidR="00C97B1D" w:rsidRPr="008237B1">
        <w:rPr>
          <w:lang w:bidi="ar-SA"/>
        </w:rPr>
        <w:t xml:space="preserve">code. </w:t>
      </w:r>
      <w:r>
        <w:rPr>
          <w:lang w:bidi="ar-SA"/>
        </w:rPr>
        <w:t>This</w:t>
      </w:r>
      <w:r w:rsidR="00C97B1D" w:rsidRPr="008237B1">
        <w:rPr>
          <w:lang w:bidi="ar-SA"/>
        </w:rPr>
        <w:t xml:space="preserve"> is </w:t>
      </w:r>
      <w:r>
        <w:rPr>
          <w:lang w:bidi="ar-SA"/>
        </w:rPr>
        <w:t xml:space="preserve">a default security feature of SharePoint and </w:t>
      </w:r>
      <w:r w:rsidR="00C97B1D" w:rsidRPr="008237B1">
        <w:rPr>
          <w:lang w:bidi="ar-SA"/>
        </w:rPr>
        <w:t xml:space="preserve">important for the </w:t>
      </w:r>
      <w:r>
        <w:rPr>
          <w:lang w:bidi="ar-SA"/>
        </w:rPr>
        <w:t xml:space="preserve">reliability </w:t>
      </w:r>
      <w:r w:rsidR="00C97B1D" w:rsidRPr="008237B1">
        <w:rPr>
          <w:lang w:bidi="ar-SA"/>
        </w:rPr>
        <w:t xml:space="preserve">and scalability of the hosting server. </w:t>
      </w:r>
      <w:r>
        <w:rPr>
          <w:lang w:bidi="ar-SA"/>
        </w:rPr>
        <w:t>By using Visual Studio 2005, though, a solution developer can</w:t>
      </w:r>
      <w:r w:rsidR="00C97B1D" w:rsidRPr="008237B1">
        <w:rPr>
          <w:lang w:bidi="ar-SA"/>
        </w:rPr>
        <w:t xml:space="preserve"> extend the platform with custom Web Parts and controls, complex workflows</w:t>
      </w:r>
      <w:r w:rsidR="00DC03A7">
        <w:rPr>
          <w:lang w:bidi="ar-SA"/>
        </w:rPr>
        <w:t>,</w:t>
      </w:r>
      <w:r w:rsidR="00C97B1D" w:rsidRPr="008237B1">
        <w:rPr>
          <w:lang w:bidi="ar-SA"/>
        </w:rPr>
        <w:t xml:space="preserve"> and custom form actions</w:t>
      </w:r>
      <w:r w:rsidR="00C97B1D">
        <w:rPr>
          <w:lang w:bidi="ar-SA"/>
        </w:rPr>
        <w:t>.</w:t>
      </w:r>
    </w:p>
    <w:p w:rsidR="00E939E7" w:rsidRPr="00480B9E" w:rsidRDefault="001C078B" w:rsidP="00A66151">
      <w:pPr>
        <w:pStyle w:val="Heading3"/>
      </w:pPr>
      <w:bookmarkStart w:id="7" w:name="_Toc126982002"/>
      <w:r>
        <w:t xml:space="preserve">Access </w:t>
      </w:r>
      <w:r w:rsidR="0055056A">
        <w:t xml:space="preserve">and Integrate </w:t>
      </w:r>
      <w:r>
        <w:t xml:space="preserve">Data from </w:t>
      </w:r>
      <w:r w:rsidR="0055056A">
        <w:t xml:space="preserve">Multiple </w:t>
      </w:r>
      <w:r>
        <w:t>Sources</w:t>
      </w:r>
      <w:bookmarkEnd w:id="7"/>
    </w:p>
    <w:p w:rsidR="002F693D" w:rsidRDefault="00E939E7" w:rsidP="006D175C">
      <w:pPr>
        <w:pStyle w:val="Bodytext"/>
      </w:pPr>
      <w:r>
        <w:rPr>
          <w:lang w:bidi="ar-SA"/>
        </w:rPr>
        <w:t xml:space="preserve">You can use </w:t>
      </w:r>
      <w:r w:rsidR="00443396">
        <w:rPr>
          <w:lang w:bidi="ar-SA"/>
        </w:rPr>
        <w:t>Office SharePoint Designer 2007</w:t>
      </w:r>
      <w:r>
        <w:rPr>
          <w:lang w:bidi="ar-SA"/>
        </w:rPr>
        <w:t xml:space="preserve"> to build </w:t>
      </w:r>
      <w:r w:rsidRPr="00480B9E">
        <w:rPr>
          <w:lang w:bidi="ar-SA"/>
        </w:rPr>
        <w:t xml:space="preserve">applications </w:t>
      </w:r>
      <w:r>
        <w:rPr>
          <w:lang w:bidi="ar-SA"/>
        </w:rPr>
        <w:t>that</w:t>
      </w:r>
      <w:r w:rsidRPr="00480B9E">
        <w:rPr>
          <w:lang w:bidi="ar-SA"/>
        </w:rPr>
        <w:t xml:space="preserve"> r</w:t>
      </w:r>
      <w:r w:rsidRPr="00480B9E">
        <w:t xml:space="preserve">ead, write, and present data from </w:t>
      </w:r>
      <w:r w:rsidR="002F693D">
        <w:t>many different data sources, including:</w:t>
      </w:r>
    </w:p>
    <w:p w:rsidR="002F693D" w:rsidRDefault="00E939E7" w:rsidP="002F693D">
      <w:pPr>
        <w:pStyle w:val="Bulletedtext"/>
      </w:pPr>
      <w:r w:rsidRPr="00480B9E">
        <w:t xml:space="preserve">SharePoint </w:t>
      </w:r>
      <w:r>
        <w:t>l</w:t>
      </w:r>
      <w:r w:rsidRPr="00480B9E">
        <w:t>ists</w:t>
      </w:r>
    </w:p>
    <w:p w:rsidR="002F693D" w:rsidRDefault="00E939E7" w:rsidP="002F693D">
      <w:pPr>
        <w:pStyle w:val="Bulletedtext"/>
      </w:pPr>
      <w:r w:rsidRPr="00480B9E">
        <w:t>XML files</w:t>
      </w:r>
    </w:p>
    <w:p w:rsidR="002F693D" w:rsidRDefault="002F693D" w:rsidP="002F693D">
      <w:pPr>
        <w:pStyle w:val="Bulletedtext"/>
      </w:pPr>
      <w:r>
        <w:t>SOAP services</w:t>
      </w:r>
    </w:p>
    <w:p w:rsidR="002F693D" w:rsidRDefault="002F693D" w:rsidP="002F693D">
      <w:pPr>
        <w:pStyle w:val="Bulletedtext"/>
      </w:pPr>
      <w:r>
        <w:t>Server scripts</w:t>
      </w:r>
    </w:p>
    <w:p w:rsidR="002F693D" w:rsidRDefault="00E939E7" w:rsidP="002F693D">
      <w:pPr>
        <w:pStyle w:val="Bulletedtext"/>
      </w:pPr>
      <w:r w:rsidRPr="00480B9E">
        <w:t>SQL databases such as SQL Server 2005</w:t>
      </w:r>
    </w:p>
    <w:p w:rsidR="002F693D" w:rsidRDefault="002F693D" w:rsidP="002F693D">
      <w:pPr>
        <w:pStyle w:val="Bulletedtext"/>
      </w:pPr>
      <w:r>
        <w:t>RSS feeds</w:t>
      </w:r>
    </w:p>
    <w:p w:rsidR="002F693D" w:rsidRDefault="00E939E7" w:rsidP="002F693D">
      <w:pPr>
        <w:pStyle w:val="Bulletedtext"/>
      </w:pPr>
      <w:r w:rsidRPr="00480B9E">
        <w:t xml:space="preserve">Web </w:t>
      </w:r>
      <w:r w:rsidR="00DC03A7">
        <w:t>S</w:t>
      </w:r>
      <w:r w:rsidRPr="00480B9E">
        <w:t>ervices</w:t>
      </w:r>
    </w:p>
    <w:p w:rsidR="002F693D" w:rsidRDefault="00443396" w:rsidP="006D175C">
      <w:pPr>
        <w:pStyle w:val="Bodytext"/>
      </w:pPr>
      <w:r>
        <w:t>Office SharePoint Designer 2007</w:t>
      </w:r>
      <w:r w:rsidR="002F693D">
        <w:t xml:space="preserve"> applications can access enterprise data in the Microsoft Office business data catalog. Where multiple Microsoft Office servers are at work, </w:t>
      </w:r>
      <w:r>
        <w:t>Office SharePoint Designer 2007</w:t>
      </w:r>
      <w:r w:rsidR="002F693D">
        <w:t xml:space="preserve"> applications can take advantage of open single sign-on to streamline data acquisition.</w:t>
      </w:r>
    </w:p>
    <w:p w:rsidR="006367C8" w:rsidRPr="006367C8" w:rsidRDefault="006367C8" w:rsidP="006D175C">
      <w:pPr>
        <w:pStyle w:val="Bodytext"/>
        <w:rPr>
          <w:rFonts w:cs="Times New Roman"/>
          <w:b/>
          <w:bCs/>
          <w:color w:val="auto"/>
          <w:lang w:bidi="ar-SA"/>
        </w:rPr>
      </w:pPr>
      <w:r w:rsidRPr="006367C8">
        <w:rPr>
          <w:rFonts w:cs="Times New Roman"/>
          <w:b/>
          <w:bCs/>
          <w:color w:val="auto"/>
          <w:lang w:bidi="ar-SA"/>
        </w:rPr>
        <w:t xml:space="preserve">Build </w:t>
      </w:r>
      <w:r w:rsidR="00EC07D5" w:rsidRPr="006367C8">
        <w:rPr>
          <w:rFonts w:cs="Times New Roman"/>
          <w:b/>
          <w:bCs/>
          <w:color w:val="auto"/>
          <w:lang w:bidi="ar-SA"/>
        </w:rPr>
        <w:t>Applications Quickly</w:t>
      </w:r>
    </w:p>
    <w:p w:rsidR="006367C8" w:rsidRDefault="00443396" w:rsidP="006367C8">
      <w:pPr>
        <w:pStyle w:val="Bodytext"/>
      </w:pPr>
      <w:r>
        <w:t>Office SharePoint Designer 2007</w:t>
      </w:r>
      <w:r w:rsidR="006367C8">
        <w:t xml:space="preserve"> provides a </w:t>
      </w:r>
      <w:r w:rsidR="006367C8" w:rsidRPr="006367C8">
        <w:t>WYSIWYG design experience</w:t>
      </w:r>
      <w:r w:rsidR="006367C8">
        <w:t xml:space="preserve">. </w:t>
      </w:r>
      <w:r w:rsidR="00EC07D5">
        <w:t xml:space="preserve">Its </w:t>
      </w:r>
      <w:r w:rsidR="0021669A">
        <w:t xml:space="preserve">data forms make it easy to create structured queries on data, and </w:t>
      </w:r>
      <w:r w:rsidR="00EC07D5">
        <w:t xml:space="preserve">its </w:t>
      </w:r>
      <w:r w:rsidR="0021669A">
        <w:t xml:space="preserve">data views make it easy to integrate and present information from these different data sources. </w:t>
      </w:r>
    </w:p>
    <w:p w:rsidR="002F693D" w:rsidRPr="00480B9E" w:rsidRDefault="00443396" w:rsidP="006D175C">
      <w:pPr>
        <w:pStyle w:val="Bodytext"/>
      </w:pPr>
      <w:r>
        <w:t>Office SharePoint Designer 2007</w:t>
      </w:r>
      <w:r w:rsidR="00E939E7">
        <w:t xml:space="preserve"> provides</w:t>
      </w:r>
      <w:r w:rsidR="00E939E7" w:rsidRPr="00480B9E">
        <w:t xml:space="preserve"> tools</w:t>
      </w:r>
      <w:r w:rsidR="00E939E7">
        <w:t xml:space="preserve"> that help you present the information in a data view in clear and compelling ways. </w:t>
      </w:r>
      <w:r w:rsidR="0054454B">
        <w:t xml:space="preserve">You can format rows and columns, even using conditional formatting to highlight specific rows or columns when specified conditions are met. </w:t>
      </w:r>
      <w:r w:rsidR="00E939E7">
        <w:t xml:space="preserve">You can insert </w:t>
      </w:r>
      <w:r w:rsidR="0054454B">
        <w:t xml:space="preserve">rows and columns in the data view </w:t>
      </w:r>
      <w:r w:rsidR="00E939E7">
        <w:t xml:space="preserve">that </w:t>
      </w:r>
      <w:r w:rsidR="0054454B">
        <w:t xml:space="preserve">create new values by </w:t>
      </w:r>
      <w:r w:rsidR="00E939E7">
        <w:t>perform</w:t>
      </w:r>
      <w:r w:rsidR="0054454B">
        <w:t xml:space="preserve">ing </w:t>
      </w:r>
      <w:r w:rsidR="00E939E7">
        <w:t xml:space="preserve">calculations </w:t>
      </w:r>
      <w:r w:rsidR="0054454B">
        <w:t xml:space="preserve">on information coming from different data sources. For example, if you create a data view that imports inventory information from a SQL Server database, </w:t>
      </w:r>
      <w:r w:rsidR="0054454B">
        <w:lastRenderedPageBreak/>
        <w:t>and one column in the table shows the inventory levels for specified products</w:t>
      </w:r>
      <w:r w:rsidR="00DC03A7">
        <w:t>,</w:t>
      </w:r>
      <w:r w:rsidR="0054454B">
        <w:t xml:space="preserve"> and another column shows the unit price for those products, you could add a third column to the data view in which your application multiplies the unit cost by the number of items in inventory to create a real</w:t>
      </w:r>
      <w:r w:rsidR="00DC03A7">
        <w:t>-</w:t>
      </w:r>
      <w:r w:rsidR="0054454B">
        <w:t>time valuation of your inventory</w:t>
      </w:r>
      <w:r w:rsidR="00E939E7">
        <w:t xml:space="preserve">. You can create groups within the data view; </w:t>
      </w:r>
      <w:r w:rsidR="0054454B">
        <w:t xml:space="preserve">you can add subtotals and totals; </w:t>
      </w:r>
      <w:r w:rsidR="00E939E7">
        <w:t>you can even use filters in the data view to refine the information presented on a page</w:t>
      </w:r>
      <w:r w:rsidR="00E939E7" w:rsidRPr="00480B9E">
        <w:t>.</w:t>
      </w:r>
      <w:r w:rsidR="00977F84" w:rsidRPr="00977F84">
        <w:t xml:space="preserve"> </w:t>
      </w:r>
      <w:r>
        <w:t>Office SharePoint Designer 2007</w:t>
      </w:r>
      <w:r w:rsidR="00977F84">
        <w:t xml:space="preserve"> s</w:t>
      </w:r>
      <w:r w:rsidR="00977F84" w:rsidRPr="006367C8">
        <w:t>upports</w:t>
      </w:r>
      <w:r w:rsidR="00977F84">
        <w:t xml:space="preserve"> the</w:t>
      </w:r>
      <w:r w:rsidR="00977F84" w:rsidRPr="006367C8">
        <w:t xml:space="preserve"> full XSLT language</w:t>
      </w:r>
      <w:r w:rsidR="00977F84">
        <w:t xml:space="preserve"> and includes features such as </w:t>
      </w:r>
      <w:bookmarkStart w:id="8" w:name="OLE_LINK3"/>
      <w:bookmarkStart w:id="9" w:name="OLE_LINK4"/>
      <w:r w:rsidR="000A6D9E">
        <w:t xml:space="preserve">the </w:t>
      </w:r>
      <w:proofErr w:type="spellStart"/>
      <w:r w:rsidR="00977F84">
        <w:t>XPath</w:t>
      </w:r>
      <w:proofErr w:type="spellEnd"/>
      <w:r w:rsidR="00977F84">
        <w:t xml:space="preserve"> Expression</w:t>
      </w:r>
      <w:bookmarkEnd w:id="8"/>
      <w:bookmarkEnd w:id="9"/>
      <w:r w:rsidR="000A6D9E">
        <w:t xml:space="preserve"> builder</w:t>
      </w:r>
      <w:r w:rsidR="00977F84">
        <w:t xml:space="preserve">, </w:t>
      </w:r>
      <w:r w:rsidR="00EC07D5" w:rsidRPr="006367C8">
        <w:t>formula builder</w:t>
      </w:r>
      <w:r w:rsidR="00EC07D5">
        <w:t xml:space="preserve">, </w:t>
      </w:r>
      <w:r w:rsidR="00977F84">
        <w:t xml:space="preserve">and </w:t>
      </w:r>
      <w:r w:rsidR="00977F84" w:rsidRPr="006367C8">
        <w:t xml:space="preserve">IntelliSense in </w:t>
      </w:r>
      <w:r w:rsidR="00EC07D5" w:rsidRPr="006367C8">
        <w:t>code view</w:t>
      </w:r>
      <w:r w:rsidR="00EC07D5">
        <w:t>.</w:t>
      </w:r>
    </w:p>
    <w:p w:rsidR="00B8030E" w:rsidRDefault="00B8030E" w:rsidP="00B8030E">
      <w:pPr>
        <w:pStyle w:val="Caption"/>
      </w:pPr>
      <w:r>
        <w:rPr>
          <w:noProof/>
          <w:lang w:bidi="ar-SA"/>
        </w:rPr>
      </w:r>
      <w:r>
        <w:pict>
          <v:shape id="_x0000_s1026" type="#_x0000_t75" style="width:396pt;height:274.65pt;mso-position-horizontal-relative:char;mso-position-vertical-relative:line;v-text-anchor:middle" fillcolor="#fc0" strokecolor="#fc0" strokeweight="1pt">
            <v:fill color2="fill darken(97)" method="linear sigma" focus="100%" type="gradient"/>
            <v:imagedata r:id="rId15" o:title=""/>
            <v:shadow color="#333"/>
            <w10:wrap type="none"/>
            <w10:anchorlock/>
          </v:shape>
        </w:pict>
      </w:r>
    </w:p>
    <w:p w:rsidR="00B8030E" w:rsidRDefault="00B8030E" w:rsidP="00B8030E">
      <w:pPr>
        <w:pStyle w:val="Caption"/>
      </w:pPr>
      <w:r w:rsidRPr="00480B9E">
        <w:t xml:space="preserve">Figure </w:t>
      </w:r>
      <w:fldSimple w:instr=" SEQ Figure \* ARABIC ">
        <w:r w:rsidR="00A10E80">
          <w:rPr>
            <w:noProof/>
          </w:rPr>
          <w:t>1</w:t>
        </w:r>
      </w:fldSimple>
      <w:r w:rsidRPr="00480B9E">
        <w:t>:</w:t>
      </w:r>
      <w:r>
        <w:t xml:space="preserve"> </w:t>
      </w:r>
      <w:r w:rsidR="00443396">
        <w:t>SharePoint Designer 2007</w:t>
      </w:r>
      <w:r>
        <w:t xml:space="preserve"> makes it easy to create data views from many sources at once</w:t>
      </w:r>
      <w:r w:rsidRPr="00480B9E">
        <w:t>.</w:t>
      </w:r>
    </w:p>
    <w:p w:rsidR="00F6187F" w:rsidRPr="00F6187F" w:rsidRDefault="00EC07D5" w:rsidP="00F6187F">
      <w:pPr>
        <w:pStyle w:val="Bodytext"/>
      </w:pPr>
      <w:r>
        <w:t xml:space="preserve">Finally, </w:t>
      </w:r>
      <w:r w:rsidR="00443396">
        <w:t>Office SharePoint Designer 2007</w:t>
      </w:r>
      <w:r w:rsidR="00F6187F">
        <w:t xml:space="preserve"> also enables you to create flexible Web </w:t>
      </w:r>
      <w:r w:rsidR="000E192A">
        <w:t>P</w:t>
      </w:r>
      <w:r w:rsidR="00F6187F">
        <w:t xml:space="preserve">art connections, so you can pass data between Web </w:t>
      </w:r>
      <w:r w:rsidR="000E192A">
        <w:t>P</w:t>
      </w:r>
      <w:r w:rsidR="00F6187F">
        <w:t xml:space="preserve">arts. </w:t>
      </w:r>
      <w:r w:rsidR="009466A3">
        <w:t>You can even build custom forms that write information back to external source files, including SharePoint lists, SQL Server databases, and XML files.</w:t>
      </w:r>
    </w:p>
    <w:p w:rsidR="00E939E7" w:rsidRPr="00480B9E" w:rsidRDefault="00E939E7" w:rsidP="00A66151">
      <w:pPr>
        <w:pStyle w:val="Heading3"/>
      </w:pPr>
      <w:bookmarkStart w:id="10" w:name="_Toc126982003"/>
      <w:r w:rsidRPr="00480B9E">
        <w:lastRenderedPageBreak/>
        <w:t>Extend and Customize Downloaded SharePoint Applications</w:t>
      </w:r>
      <w:bookmarkEnd w:id="10"/>
      <w:r w:rsidRPr="00480B9E">
        <w:t xml:space="preserve"> </w:t>
      </w:r>
    </w:p>
    <w:p w:rsidR="00E939E7" w:rsidRDefault="00EC07D5" w:rsidP="005C37E1">
      <w:pPr>
        <w:pStyle w:val="Bodytext"/>
      </w:pPr>
      <w:r>
        <w:t xml:space="preserve">By the time Microsoft formally releases </w:t>
      </w:r>
      <w:r w:rsidR="000E192A">
        <w:t xml:space="preserve">the 2007 Microsoft </w:t>
      </w:r>
      <w:r>
        <w:t xml:space="preserve">Office </w:t>
      </w:r>
      <w:r w:rsidR="000E192A">
        <w:t>system</w:t>
      </w:r>
      <w:r>
        <w:t xml:space="preserve">, </w:t>
      </w:r>
      <w:r w:rsidRPr="00480B9E">
        <w:t>y</w:t>
      </w:r>
      <w:r w:rsidR="00E939E7" w:rsidRPr="00480B9E">
        <w:t xml:space="preserve">ou </w:t>
      </w:r>
      <w:r w:rsidR="00D17809">
        <w:t>will be able to</w:t>
      </w:r>
      <w:r w:rsidR="00D17809" w:rsidRPr="00480B9E">
        <w:t xml:space="preserve"> </w:t>
      </w:r>
      <w:r w:rsidR="00E939E7" w:rsidRPr="00480B9E">
        <w:t>download a range of prebuilt SharePoint applications from the MSDN</w:t>
      </w:r>
      <w:r w:rsidR="000E192A" w:rsidRPr="000E192A">
        <w:rPr>
          <w:sz w:val="12"/>
          <w:szCs w:val="12"/>
        </w:rPr>
        <w:t>®</w:t>
      </w:r>
      <w:r w:rsidR="00E939E7" w:rsidRPr="00480B9E">
        <w:t xml:space="preserve"> Web site and then use </w:t>
      </w:r>
      <w:r w:rsidR="00443396">
        <w:t>Office SharePoint Designer 2007</w:t>
      </w:r>
      <w:r w:rsidR="00E939E7" w:rsidRPr="00480B9E">
        <w:t xml:space="preserve"> to refine </w:t>
      </w:r>
      <w:r w:rsidR="00E939E7">
        <w:t>them</w:t>
      </w:r>
      <w:r w:rsidR="00E939E7" w:rsidRPr="00480B9E">
        <w:t xml:space="preserve"> to meet your exact needs. More than </w:t>
      </w:r>
      <w:r w:rsidR="00920B05">
        <w:t>4</w:t>
      </w:r>
      <w:r w:rsidR="00E939E7" w:rsidRPr="00480B9E">
        <w:t xml:space="preserve">0 </w:t>
      </w:r>
      <w:r w:rsidR="00E404AA">
        <w:t xml:space="preserve">SharePoint </w:t>
      </w:r>
      <w:r w:rsidR="00E939E7" w:rsidRPr="00480B9E">
        <w:t xml:space="preserve">applications </w:t>
      </w:r>
      <w:r w:rsidR="00920B05">
        <w:t>will be available</w:t>
      </w:r>
      <w:r w:rsidR="00E404AA">
        <w:t xml:space="preserve"> from the Microsoft </w:t>
      </w:r>
      <w:r w:rsidR="008C2E1F">
        <w:t>TechNet</w:t>
      </w:r>
      <w:r w:rsidR="00E404AA">
        <w:t xml:space="preserve"> </w:t>
      </w:r>
      <w:r w:rsidR="000E192A">
        <w:t>W</w:t>
      </w:r>
      <w:r w:rsidR="00E404AA">
        <w:t>eb</w:t>
      </w:r>
      <w:r w:rsidR="000E192A">
        <w:t xml:space="preserve"> </w:t>
      </w:r>
      <w:r w:rsidR="00E404AA">
        <w:t xml:space="preserve">site </w:t>
      </w:r>
      <w:r w:rsidR="00D17809">
        <w:t>at launc</w:t>
      </w:r>
      <w:r w:rsidR="003F1458">
        <w:t>h</w:t>
      </w:r>
      <w:r w:rsidR="00E404AA">
        <w:t xml:space="preserve">. These applications, which </w:t>
      </w:r>
      <w:r w:rsidR="00920B05">
        <w:t xml:space="preserve">will </w:t>
      </w:r>
      <w:r w:rsidR="00E404AA">
        <w:t xml:space="preserve">run using </w:t>
      </w:r>
      <w:r w:rsidR="000E192A">
        <w:t xml:space="preserve">Windows </w:t>
      </w:r>
      <w:r w:rsidR="00E404AA">
        <w:t xml:space="preserve">SharePoint Services </w:t>
      </w:r>
      <w:r w:rsidR="000E192A">
        <w:t>(</w:t>
      </w:r>
      <w:r w:rsidR="00E404AA">
        <w:t xml:space="preserve">version </w:t>
      </w:r>
      <w:r w:rsidR="00920B05">
        <w:t>3</w:t>
      </w:r>
      <w:r w:rsidR="000E192A">
        <w:t>)</w:t>
      </w:r>
      <w:r w:rsidR="00E404AA">
        <w:t xml:space="preserve">, </w:t>
      </w:r>
      <w:r w:rsidR="00E404AA" w:rsidRPr="00E404AA">
        <w:t>range</w:t>
      </w:r>
      <w:r w:rsidR="00E404AA">
        <w:t xml:space="preserve"> </w:t>
      </w:r>
      <w:r w:rsidR="00E939E7" w:rsidRPr="00E404AA">
        <w:t>from</w:t>
      </w:r>
      <w:r w:rsidR="00E939E7" w:rsidRPr="00480B9E">
        <w:t xml:space="preserve"> applications to manage </w:t>
      </w:r>
      <w:r w:rsidR="00E939E7">
        <w:t xml:space="preserve">employee </w:t>
      </w:r>
      <w:r w:rsidR="00E939E7" w:rsidRPr="00480B9E">
        <w:t xml:space="preserve">absences and vacation schedules to applications for capturing competitive intelligence, managing room and equipment reservations, and more. </w:t>
      </w:r>
    </w:p>
    <w:p w:rsidR="009466A3" w:rsidRDefault="009466A3" w:rsidP="005C37E1">
      <w:pPr>
        <w:pStyle w:val="Bodytext"/>
      </w:pPr>
    </w:p>
    <w:p w:rsidR="009B3781" w:rsidRPr="00480B9E" w:rsidRDefault="00443396" w:rsidP="009B3781">
      <w:pPr>
        <w:pStyle w:val="OfficeinAction1"/>
      </w:pPr>
      <w:r>
        <w:t>Office SharePoint Designer 2007</w:t>
      </w:r>
      <w:r w:rsidR="009B3781" w:rsidRPr="00480B9E">
        <w:t xml:space="preserve"> in Action</w:t>
      </w:r>
    </w:p>
    <w:p w:rsidR="009B3781" w:rsidRDefault="009B3781" w:rsidP="009B3781">
      <w:pPr>
        <w:pStyle w:val="OfficeinAction2"/>
      </w:pPr>
      <w:r w:rsidRPr="00480B9E">
        <w:t>Using the</w:t>
      </w:r>
      <w:r w:rsidR="000E192A" w:rsidRPr="00480B9E">
        <w:t xml:space="preserve"> powerful site creation tools</w:t>
      </w:r>
      <w:r w:rsidR="000E192A">
        <w:t xml:space="preserve"> in</w:t>
      </w:r>
      <w:r w:rsidRPr="00480B9E">
        <w:t xml:space="preserve"> </w:t>
      </w:r>
      <w:r w:rsidR="00443396">
        <w:t>Office SharePoint Designer 2007</w:t>
      </w:r>
      <w:r w:rsidRPr="00480B9E">
        <w:t>, Barbara quickly creates a brand</w:t>
      </w:r>
      <w:r w:rsidR="000E192A">
        <w:t>-</w:t>
      </w:r>
      <w:r w:rsidRPr="00480B9E">
        <w:t xml:space="preserve">new SharePoint site where writers, videographers, and the </w:t>
      </w:r>
      <w:proofErr w:type="spellStart"/>
      <w:r w:rsidRPr="00480B9E">
        <w:t>Fabrikam</w:t>
      </w:r>
      <w:proofErr w:type="spellEnd"/>
      <w:r w:rsidRPr="00480B9E">
        <w:t xml:space="preserve"> product marketing team members can collaborate on the development of video case studies. </w:t>
      </w:r>
    </w:p>
    <w:p w:rsidR="00CE2AB1" w:rsidRPr="00480B9E" w:rsidRDefault="00CE2AB1" w:rsidP="009B3781">
      <w:pPr>
        <w:pStyle w:val="OfficeinAction2"/>
      </w:pPr>
      <w:r>
        <w:t xml:space="preserve">In addition to tracking the activities and status of the writers and videographers involved with the </w:t>
      </w:r>
      <w:proofErr w:type="spellStart"/>
      <w:r>
        <w:t>Fabrikam</w:t>
      </w:r>
      <w:proofErr w:type="spellEnd"/>
      <w:r>
        <w:t xml:space="preserve"> case studies, Barbara wants her SharePoint site to keep track of videotape stock. To accomplish this, she creates a data view Web Part that uses a table to display inventory data from a SQL Server database. Using the conditional formatting capabilities of </w:t>
      </w:r>
      <w:r w:rsidR="00443396">
        <w:t>Office SharePoint Designer 2007</w:t>
      </w:r>
      <w:r>
        <w:t>, Barbara formats the table to highlight the stock field when the inventory of a particular kind of tape drops below a specified point</w:t>
      </w:r>
      <w:r w:rsidRPr="00C62878">
        <w:t>.</w:t>
      </w:r>
      <w:r>
        <w:t xml:space="preserve"> She will then know that it is time to order more supplies.</w:t>
      </w:r>
    </w:p>
    <w:p w:rsidR="00E939E7" w:rsidRPr="00480B9E" w:rsidRDefault="00E939E7" w:rsidP="00A66151">
      <w:pPr>
        <w:pStyle w:val="Heading1"/>
      </w:pPr>
      <w:bookmarkStart w:id="11" w:name="_Toc126982004"/>
      <w:r w:rsidRPr="00480B9E">
        <w:lastRenderedPageBreak/>
        <w:t>Automate Business Processes</w:t>
      </w:r>
      <w:bookmarkEnd w:id="11"/>
    </w:p>
    <w:p w:rsidR="005A7207" w:rsidRDefault="00E939E7" w:rsidP="00AC1D43">
      <w:pPr>
        <w:pStyle w:val="Bodytext"/>
      </w:pPr>
      <w:r>
        <w:t xml:space="preserve">If you are creating a SharePoint application to </w:t>
      </w:r>
      <w:r w:rsidR="009466A3">
        <w:t xml:space="preserve">help </w:t>
      </w:r>
      <w:r>
        <w:t>automate a business process, the</w:t>
      </w:r>
      <w:r w:rsidRPr="00480B9E">
        <w:t xml:space="preserve"> Workflow Designer</w:t>
      </w:r>
      <w:r>
        <w:t xml:space="preserve"> </w:t>
      </w:r>
      <w:r w:rsidR="009466A3">
        <w:t xml:space="preserve">component of </w:t>
      </w:r>
      <w:r w:rsidR="00443396">
        <w:t>Office SharePoint Designer 2007</w:t>
      </w:r>
      <w:r>
        <w:t xml:space="preserve"> </w:t>
      </w:r>
      <w:r w:rsidR="009466A3">
        <w:t xml:space="preserve">opens up whole new possibilities. </w:t>
      </w:r>
      <w:r w:rsidR="00BE2A84">
        <w:t>Built on Windows Workflow Foundation</w:t>
      </w:r>
      <w:r w:rsidR="00032982">
        <w:t>, a component</w:t>
      </w:r>
      <w:r w:rsidR="00BE2A84">
        <w:t xml:space="preserve"> </w:t>
      </w:r>
      <w:r w:rsidR="00032982">
        <w:t>of</w:t>
      </w:r>
      <w:r w:rsidR="00BE2A84">
        <w:t xml:space="preserve"> </w:t>
      </w:r>
      <w:r w:rsidR="00032982">
        <w:t xml:space="preserve">Windows </w:t>
      </w:r>
      <w:r w:rsidR="00BE2A84">
        <w:t xml:space="preserve">SharePoint Services </w:t>
      </w:r>
      <w:r w:rsidR="004537C7">
        <w:t>3.0</w:t>
      </w:r>
      <w:r w:rsidR="00BE2A84">
        <w:t>, W</w:t>
      </w:r>
      <w:r w:rsidR="00BE2A84" w:rsidRPr="00480B9E">
        <w:t xml:space="preserve">orkflow </w:t>
      </w:r>
      <w:r w:rsidR="00BE2A84">
        <w:t>D</w:t>
      </w:r>
      <w:r w:rsidR="00BE2A84" w:rsidRPr="00480B9E">
        <w:t xml:space="preserve">esigner </w:t>
      </w:r>
      <w:r w:rsidR="00695431">
        <w:t xml:space="preserve">makes it easy </w:t>
      </w:r>
      <w:r w:rsidR="00BE2A84" w:rsidRPr="00480B9E">
        <w:t xml:space="preserve">to integrate business </w:t>
      </w:r>
      <w:r w:rsidR="00695431">
        <w:t xml:space="preserve">rules and workflow </w:t>
      </w:r>
      <w:r w:rsidR="00BE2A84" w:rsidRPr="00480B9E">
        <w:t xml:space="preserve">logic into your SharePoint </w:t>
      </w:r>
      <w:r w:rsidR="00695431">
        <w:t>application</w:t>
      </w:r>
      <w:r w:rsidR="005A7207">
        <w:t>s</w:t>
      </w:r>
      <w:r w:rsidR="00111475">
        <w:t xml:space="preserve">—without </w:t>
      </w:r>
      <w:r w:rsidR="005A7207">
        <w:t>writing any server code</w:t>
      </w:r>
      <w:r w:rsidRPr="00480B9E">
        <w:t>.</w:t>
      </w:r>
      <w:r w:rsidR="005A7207">
        <w:t xml:space="preserve"> </w:t>
      </w:r>
    </w:p>
    <w:p w:rsidR="00E939E7" w:rsidRPr="00480B9E" w:rsidRDefault="00E939E7" w:rsidP="00BE2A84">
      <w:pPr>
        <w:pStyle w:val="Heading3"/>
      </w:pPr>
      <w:bookmarkStart w:id="12" w:name="_Ref125972170"/>
      <w:bookmarkStart w:id="13" w:name="_Toc126982005"/>
      <w:r w:rsidRPr="00480B9E">
        <w:t>Automating with a Rules-Based Workflow Engine</w:t>
      </w:r>
      <w:bookmarkEnd w:id="12"/>
      <w:bookmarkEnd w:id="13"/>
    </w:p>
    <w:p w:rsidR="00E939E7" w:rsidRPr="00480B9E" w:rsidRDefault="00E939E7" w:rsidP="005C37E1">
      <w:pPr>
        <w:pStyle w:val="Bodytext"/>
      </w:pPr>
      <w:r>
        <w:t xml:space="preserve">The Workflow Designer provides </w:t>
      </w:r>
      <w:r w:rsidRPr="00480B9E">
        <w:t xml:space="preserve">powerful capabilities for working with SharePoint lists and document libraries, including adding, modifying, copying, and removing items or documents; assigning tasks to people; routing documents for approval; and sending e-mail notifications. </w:t>
      </w:r>
      <w:r>
        <w:t xml:space="preserve"> </w:t>
      </w:r>
    </w:p>
    <w:p w:rsidR="00E939E7" w:rsidRPr="00480B9E" w:rsidRDefault="00BE2A84">
      <w:pPr>
        <w:pStyle w:val="ScreenShot"/>
        <w:rPr>
          <w:rFonts w:ascii="Verdana" w:hAnsi="Verdana"/>
        </w:rPr>
      </w:pPr>
      <w:r w:rsidRPr="00480B9E">
        <w:rPr>
          <w:rFonts w:ascii="Verdana" w:hAnsi="Verdana"/>
        </w:rPr>
        <w:pict>
          <v:shape id="_x0000_i1026" type="#_x0000_t75" style="width:5in;height:285.75pt" o:bordertopcolor="this" o:borderleftcolor="this" o:borderbottomcolor="this" o:borderrightcolor="this">
            <v:imagedata r:id="rId16" o:title="Workflow Dev pane"/>
            <w10:bordertop type="single" width="4"/>
            <w10:borderleft type="single" width="4"/>
            <w10:borderbottom type="single" width="4"/>
            <w10:borderright type="single" width="4"/>
          </v:shape>
        </w:pict>
      </w:r>
    </w:p>
    <w:p w:rsidR="00E939E7" w:rsidRDefault="00E939E7" w:rsidP="00047B8F">
      <w:pPr>
        <w:pStyle w:val="Caption"/>
      </w:pPr>
      <w:r w:rsidRPr="00480B9E">
        <w:t xml:space="preserve">Figure </w:t>
      </w:r>
      <w:fldSimple w:instr=" SEQ Figure \* ARABIC ">
        <w:r w:rsidR="00A10E80">
          <w:rPr>
            <w:noProof/>
          </w:rPr>
          <w:t>2</w:t>
        </w:r>
      </w:fldSimple>
      <w:r w:rsidRPr="00480B9E">
        <w:t xml:space="preserve">: The Workflow Designer in </w:t>
      </w:r>
      <w:r w:rsidR="00443396">
        <w:t>Office SharePoint Designer 2007</w:t>
      </w:r>
      <w:r w:rsidRPr="00480B9E">
        <w:t xml:space="preserve"> </w:t>
      </w:r>
      <w:r w:rsidRPr="00480B9E">
        <w:br/>
        <w:t>makes it easy to create powerful workflows.</w:t>
      </w:r>
    </w:p>
    <w:p w:rsidR="00CE2AB1" w:rsidRDefault="00CE2AB1" w:rsidP="00CE2AB1">
      <w:pPr>
        <w:pStyle w:val="Bodytext"/>
      </w:pPr>
      <w:r w:rsidRPr="00480B9E">
        <w:lastRenderedPageBreak/>
        <w:t>Creating workflows is easy. The task involves identifying the conditions under which certain actions will occur and then selecting the actions to occur</w:t>
      </w:r>
      <w:r>
        <w:t xml:space="preserve"> in response to those conditions. The Workflow Designer enables you to select conditions and actions from </w:t>
      </w:r>
      <w:r w:rsidRPr="00480B9E">
        <w:t>drop-down lists and check</w:t>
      </w:r>
      <w:r w:rsidR="00750687">
        <w:t xml:space="preserve"> </w:t>
      </w:r>
      <w:r w:rsidRPr="00480B9E">
        <w:t xml:space="preserve">boxes. </w:t>
      </w:r>
      <w:r>
        <w:t xml:space="preserve">It then </w:t>
      </w:r>
      <w:r w:rsidRPr="00480B9E">
        <w:t>tests and checks the logic of the workflow and identifies any errors or inconsistencies</w:t>
      </w:r>
      <w:r>
        <w:t>, which you can eliminate before making the workflow available to others.</w:t>
      </w:r>
    </w:p>
    <w:p w:rsidR="00956C02" w:rsidRPr="00956C02" w:rsidRDefault="00CE2AB1" w:rsidP="00956C02">
      <w:pPr>
        <w:pStyle w:val="ScreenShot"/>
      </w:pPr>
      <w:r>
        <w:pict>
          <v:shape id="_x0000_i1027" type="#_x0000_t75" style="width:444pt;height:413.25pt">
            <v:imagedata r:id="rId17" o:title="Stacked Workflow Designer Panes"/>
          </v:shape>
        </w:pict>
      </w:r>
      <w:r w:rsidR="00956C02">
        <w:t xml:space="preserve"> </w:t>
      </w:r>
    </w:p>
    <w:p w:rsidR="00956C02" w:rsidRPr="00956C02" w:rsidRDefault="00956C02" w:rsidP="00956C02">
      <w:pPr>
        <w:pStyle w:val="Caption"/>
      </w:pPr>
      <w:r>
        <w:t xml:space="preserve">Figure </w:t>
      </w:r>
      <w:fldSimple w:instr=" SEQ Figure \* ARABIC ">
        <w:r w:rsidR="00A10E80">
          <w:rPr>
            <w:noProof/>
          </w:rPr>
          <w:t>3</w:t>
        </w:r>
      </w:fldSimple>
      <w:r>
        <w:t xml:space="preserve">: </w:t>
      </w:r>
      <w:r w:rsidRPr="009D0F00">
        <w:t xml:space="preserve">Workflow Designer enables you to select conditions and </w:t>
      </w:r>
      <w:r>
        <w:br/>
      </w:r>
      <w:r w:rsidRPr="009D0F00">
        <w:t>actions from drop-down lists and check</w:t>
      </w:r>
      <w:r w:rsidR="00750687">
        <w:t xml:space="preserve"> </w:t>
      </w:r>
      <w:r w:rsidRPr="009D0F00">
        <w:t>boxes</w:t>
      </w:r>
      <w:r w:rsidR="00750687">
        <w:t>.</w:t>
      </w:r>
    </w:p>
    <w:p w:rsidR="000C2831" w:rsidRDefault="00F10294" w:rsidP="000C2831">
      <w:pPr>
        <w:pStyle w:val="Bodytext"/>
      </w:pPr>
      <w:r>
        <w:lastRenderedPageBreak/>
        <w:t>The Workflow</w:t>
      </w:r>
      <w:r w:rsidR="000C2831" w:rsidRPr="00480B9E">
        <w:t xml:space="preserve"> Designer makes it easy to </w:t>
      </w:r>
      <w:r w:rsidR="005A7207">
        <w:t>bind</w:t>
      </w:r>
      <w:r w:rsidR="000C2831" w:rsidRPr="00480B9E">
        <w:t xml:space="preserve"> </w:t>
      </w:r>
      <w:r w:rsidR="00AB6F18">
        <w:t xml:space="preserve">information in a SharePoint list to an </w:t>
      </w:r>
      <w:r w:rsidR="000C2831" w:rsidRPr="00480B9E">
        <w:t>action</w:t>
      </w:r>
      <w:r w:rsidR="00AB6F18">
        <w:t xml:space="preserve"> or </w:t>
      </w:r>
      <w:r w:rsidR="000C2831" w:rsidRPr="00480B9E">
        <w:t>event</w:t>
      </w:r>
      <w:r w:rsidR="00AB6F18">
        <w:t xml:space="preserve"> initiated by a workflow</w:t>
      </w:r>
      <w:r>
        <w:t>, too</w:t>
      </w:r>
      <w:r w:rsidR="00AB6F18">
        <w:t xml:space="preserve">. If a </w:t>
      </w:r>
      <w:r>
        <w:t xml:space="preserve">step in the </w:t>
      </w:r>
      <w:r w:rsidR="00AB6F18">
        <w:t xml:space="preserve">workflow </w:t>
      </w:r>
      <w:r>
        <w:t>involves</w:t>
      </w:r>
      <w:r w:rsidR="00AB6F18">
        <w:t xml:space="preserve"> sending an </w:t>
      </w:r>
      <w:r w:rsidR="00AB6F18" w:rsidRPr="007C796F">
        <w:t>e</w:t>
      </w:r>
      <w:r w:rsidR="00AB6F18" w:rsidRPr="007C796F">
        <w:noBreakHyphen/>
        <w:t>mail</w:t>
      </w:r>
      <w:r w:rsidR="00AB6F18">
        <w:t xml:space="preserve"> message to </w:t>
      </w:r>
      <w:r>
        <w:t>get managerial</w:t>
      </w:r>
      <w:r w:rsidR="00AB6F18">
        <w:t xml:space="preserve"> </w:t>
      </w:r>
      <w:r>
        <w:t xml:space="preserve">approval to start </w:t>
      </w:r>
      <w:r w:rsidR="00AB6F18">
        <w:t xml:space="preserve">a project, </w:t>
      </w:r>
      <w:r>
        <w:t xml:space="preserve">you can use Workflow Designer to create a generic </w:t>
      </w:r>
      <w:r w:rsidR="00AB6F18" w:rsidRPr="007C796F">
        <w:t>e</w:t>
      </w:r>
      <w:r w:rsidR="00AB6F18" w:rsidRPr="007C796F">
        <w:noBreakHyphen/>
        <w:t>mail</w:t>
      </w:r>
      <w:r w:rsidR="00AB6F18">
        <w:t xml:space="preserve"> message </w:t>
      </w:r>
      <w:r>
        <w:t xml:space="preserve">with linked fields that pull specific details right from a SharePoint list. The message appearing in the manager’s inbox would then </w:t>
      </w:r>
      <w:r w:rsidR="00AB6F18">
        <w:t xml:space="preserve">contain information </w:t>
      </w:r>
      <w:r>
        <w:t xml:space="preserve">that is specific to </w:t>
      </w:r>
      <w:r w:rsidR="00AB6F18">
        <w:t>the project—its budget, due date, and project manager</w:t>
      </w:r>
      <w:r>
        <w:t>, for example—all of which comes directly from the SharePoint list</w:t>
      </w:r>
      <w:r w:rsidR="000C2831" w:rsidRPr="00480B9E">
        <w:t>.</w:t>
      </w:r>
    </w:p>
    <w:p w:rsidR="00111475" w:rsidRDefault="00111475" w:rsidP="00111475">
      <w:pPr>
        <w:pStyle w:val="Heading3"/>
      </w:pPr>
      <w:bookmarkStart w:id="14" w:name="_Toc126982006"/>
      <w:r w:rsidRPr="00111475">
        <w:t>Revising Workflows as Needs Change</w:t>
      </w:r>
      <w:bookmarkEnd w:id="14"/>
    </w:p>
    <w:p w:rsidR="00111475" w:rsidRDefault="00111475" w:rsidP="00111475">
      <w:pPr>
        <w:pStyle w:val="Bodytext"/>
      </w:pPr>
      <w:r>
        <w:t xml:space="preserve">SharePoint workflows are validated by the server, compiled, and stored on the server as </w:t>
      </w:r>
      <w:r w:rsidR="00D27F12">
        <w:t>Extensible Object Markup Language (</w:t>
      </w:r>
      <w:r>
        <w:t>XOML</w:t>
      </w:r>
      <w:r w:rsidR="00D27F12">
        <w:t>)</w:t>
      </w:r>
      <w:r>
        <w:t xml:space="preserve"> files. The code in these files cannot be edited directly from </w:t>
      </w:r>
      <w:r w:rsidR="00443396">
        <w:t>Office SharePoint Designer 2007</w:t>
      </w:r>
      <w:r>
        <w:t>. If you want to modify a workflow, you must load the workflow into the Workflow Designer, modify the workflow, and then resave the workflow. This prompts the system to recheck the workflow for appropriate permissions, revalidate the file, and recompile the code—all of which helps maintain the integrity and security of the SharePoint site.</w:t>
      </w:r>
    </w:p>
    <w:p w:rsidR="00111475" w:rsidRDefault="00111475" w:rsidP="00111475">
      <w:pPr>
        <w:pStyle w:val="ScreenShot"/>
      </w:pPr>
      <w:r w:rsidRPr="007F1FBA">
        <w:pict>
          <v:shape id="_x0000_i1028" type="#_x0000_t75" style="width:332.25pt;height:239.25pt">
            <v:imagedata r:id="rId18" o:title="" croptop="7843f" cropbottom="2731f" cropleft="1300f" cropright="542f"/>
          </v:shape>
        </w:pict>
      </w:r>
    </w:p>
    <w:p w:rsidR="00111475" w:rsidRDefault="00111475" w:rsidP="00111475">
      <w:pPr>
        <w:pStyle w:val="Caption"/>
      </w:pPr>
      <w:r>
        <w:t xml:space="preserve">Figure </w:t>
      </w:r>
      <w:fldSimple w:instr=" SEQ Figure \* ARABIC ">
        <w:r w:rsidR="00A10E80">
          <w:rPr>
            <w:noProof/>
          </w:rPr>
          <w:t>4</w:t>
        </w:r>
      </w:fldSimple>
      <w:r>
        <w:t xml:space="preserve">: </w:t>
      </w:r>
      <w:r w:rsidR="00443396">
        <w:t>Office SharePoint Designer 2007</w:t>
      </w:r>
      <w:r>
        <w:t xml:space="preserve"> </w:t>
      </w:r>
      <w:r w:rsidR="00D27F12">
        <w:t xml:space="preserve">helps </w:t>
      </w:r>
      <w:r>
        <w:t>you develop no-code workflows quickly and easily</w:t>
      </w:r>
      <w:r w:rsidR="00D27F12">
        <w:t>.</w:t>
      </w:r>
    </w:p>
    <w:p w:rsidR="005A7207" w:rsidRDefault="00AB6F18" w:rsidP="000C2831">
      <w:pPr>
        <w:pStyle w:val="Bodytext"/>
      </w:pPr>
      <w:r>
        <w:br w:type="page"/>
      </w:r>
    </w:p>
    <w:p w:rsidR="0094312C" w:rsidRPr="00480B9E" w:rsidRDefault="00443396" w:rsidP="0094312C">
      <w:pPr>
        <w:pStyle w:val="OfficeinAction1"/>
      </w:pPr>
      <w:r>
        <w:t>Office SharePoint Designer 2007</w:t>
      </w:r>
      <w:r w:rsidR="0094312C" w:rsidRPr="00480B9E">
        <w:t xml:space="preserve"> in Action</w:t>
      </w:r>
    </w:p>
    <w:p w:rsidR="0094312C" w:rsidRDefault="0094312C" w:rsidP="0094312C">
      <w:pPr>
        <w:pStyle w:val="OfficeinAction2"/>
      </w:pPr>
      <w:r w:rsidRPr="00480B9E">
        <w:t xml:space="preserve">Enabling the </w:t>
      </w:r>
      <w:proofErr w:type="spellStart"/>
      <w:r w:rsidRPr="00480B9E">
        <w:t>Fabrikam</w:t>
      </w:r>
      <w:proofErr w:type="spellEnd"/>
      <w:r w:rsidRPr="00480B9E">
        <w:t xml:space="preserve"> marketing managers to see the status of a given customer case study is one of the key goals of the SharePoint site, so Barbara takes advantage of the workflow capabilities of </w:t>
      </w:r>
      <w:r w:rsidR="00443396">
        <w:t>Office SharePoint Designer 2007</w:t>
      </w:r>
      <w:r w:rsidRPr="00480B9E">
        <w:t xml:space="preserve"> to </w:t>
      </w:r>
      <w:r w:rsidR="00B5674C">
        <w:t xml:space="preserve">help </w:t>
      </w:r>
      <w:r w:rsidRPr="00480B9E">
        <w:t xml:space="preserve">ensure that everyone knows when certain milestones are reached. </w:t>
      </w:r>
    </w:p>
    <w:p w:rsidR="0094312C" w:rsidRPr="00480B9E" w:rsidRDefault="0094312C" w:rsidP="0094312C">
      <w:pPr>
        <w:pStyle w:val="OfficeinAction2"/>
      </w:pPr>
      <w:r>
        <w:t xml:space="preserve">First, </w:t>
      </w:r>
      <w:r w:rsidRPr="00480B9E">
        <w:t xml:space="preserve">Barbara creates a New Project </w:t>
      </w:r>
      <w:r>
        <w:t>form</w:t>
      </w:r>
      <w:r w:rsidRPr="00480B9E">
        <w:t xml:space="preserve"> for the marketing managers to use when initiating new case study projects. </w:t>
      </w:r>
      <w:r>
        <w:t>They will use these SharePoint forms to</w:t>
      </w:r>
      <w:r w:rsidRPr="00480B9E">
        <w:t xml:space="preserve"> indicate the customer to be interviewed, the writer and video team that they want to use, </w:t>
      </w:r>
      <w:r w:rsidR="00DF7420">
        <w:t xml:space="preserve">and </w:t>
      </w:r>
      <w:r w:rsidRPr="00480B9E">
        <w:t>the subject matter experts</w:t>
      </w:r>
      <w:r>
        <w:t xml:space="preserve"> (SMEs)</w:t>
      </w:r>
      <w:r w:rsidRPr="00480B9E">
        <w:t xml:space="preserve"> who must review the case study drafts. Then Barbara uses the Workflow Designer to create a workflow to support the project. When a marketing manager </w:t>
      </w:r>
      <w:r>
        <w:t>completes</w:t>
      </w:r>
      <w:r w:rsidRPr="00480B9E">
        <w:t xml:space="preserve"> a new project</w:t>
      </w:r>
      <w:r>
        <w:t xml:space="preserve"> form</w:t>
      </w:r>
      <w:r w:rsidRPr="00480B9E">
        <w:t xml:space="preserve">, the workflow logic prompts SharePoint </w:t>
      </w:r>
      <w:r w:rsidR="003F1458">
        <w:t xml:space="preserve">Designer 2007 </w:t>
      </w:r>
      <w:r w:rsidRPr="00480B9E">
        <w:t xml:space="preserve">to </w:t>
      </w:r>
      <w:r>
        <w:t xml:space="preserve">analyze the form and </w:t>
      </w:r>
      <w:r w:rsidRPr="00480B9E">
        <w:t>send all the participants an e</w:t>
      </w:r>
      <w:r w:rsidRPr="00480B9E">
        <w:noBreakHyphen/>
        <w:t xml:space="preserve">mail alert to let them know that the project is beginning. One </w:t>
      </w:r>
      <w:r>
        <w:t xml:space="preserve">of the alerts </w:t>
      </w:r>
      <w:r w:rsidRPr="00480B9E">
        <w:t>goes to the group marketing manager, who, in turn, must respond to th</w:t>
      </w:r>
      <w:r>
        <w:t>at</w:t>
      </w:r>
      <w:r w:rsidRPr="00480B9E">
        <w:t xml:space="preserve"> e-mail </w:t>
      </w:r>
      <w:r w:rsidR="00D27F12">
        <w:t xml:space="preserve">message </w:t>
      </w:r>
      <w:r w:rsidRPr="00480B9E">
        <w:t xml:space="preserve">in order to authorize </w:t>
      </w:r>
      <w:r>
        <w:t xml:space="preserve">commencement of </w:t>
      </w:r>
      <w:r w:rsidRPr="00480B9E">
        <w:t xml:space="preserve">the project. </w:t>
      </w:r>
    </w:p>
    <w:p w:rsidR="0094312C" w:rsidRPr="00480B9E" w:rsidRDefault="0094312C" w:rsidP="0094312C">
      <w:pPr>
        <w:pStyle w:val="OfficeinAction2"/>
      </w:pPr>
      <w:r w:rsidRPr="00480B9E">
        <w:t>As soon as the writer uploads a draft of the case study script to the site, the same workflow system sends an e</w:t>
      </w:r>
      <w:r w:rsidRPr="00480B9E">
        <w:noBreakHyphen/>
        <w:t xml:space="preserve">mail message to </w:t>
      </w:r>
      <w:r>
        <w:t>the</w:t>
      </w:r>
      <w:r w:rsidRPr="00480B9E">
        <w:t xml:space="preserve"> </w:t>
      </w:r>
      <w:r>
        <w:t>SME</w:t>
      </w:r>
      <w:r w:rsidRPr="00480B9E">
        <w:t xml:space="preserve"> associated with the project, informing this expert that the script is available for review. </w:t>
      </w:r>
      <w:r w:rsidR="00D27F12">
        <w:t>After</w:t>
      </w:r>
      <w:r w:rsidRPr="00480B9E">
        <w:t xml:space="preserve"> the </w:t>
      </w:r>
      <w:r>
        <w:t>SME</w:t>
      </w:r>
      <w:r w:rsidRPr="00480B9E">
        <w:t xml:space="preserve"> has reviewed the script, he or she can release the script for production, which in turn prompts the SharePoint system to alert the writer and videographer that they need to coordinate with the customer to set up a time to shoot the video itself. </w:t>
      </w:r>
      <w:r>
        <w:t>Barbara’s workflow</w:t>
      </w:r>
      <w:r w:rsidRPr="00480B9E">
        <w:t xml:space="preserve"> </w:t>
      </w:r>
      <w:r>
        <w:t xml:space="preserve">is </w:t>
      </w:r>
      <w:r w:rsidRPr="00480B9E">
        <w:t xml:space="preserve">even </w:t>
      </w:r>
      <w:r>
        <w:t xml:space="preserve">automated to </w:t>
      </w:r>
      <w:r w:rsidRPr="00480B9E">
        <w:t>send a</w:t>
      </w:r>
      <w:r>
        <w:t xml:space="preserve"> </w:t>
      </w:r>
      <w:r w:rsidRPr="00480B9E">
        <w:t>message to the customer to let them know that the writers and videographers will be contacting them shortly to set up a time to interview them on camera.</w:t>
      </w:r>
    </w:p>
    <w:p w:rsidR="00E939E7" w:rsidRPr="00470F22" w:rsidRDefault="00E939E7" w:rsidP="00470F22">
      <w:pPr>
        <w:pStyle w:val="Bodytext"/>
        <w:rPr>
          <w:lang w:bidi="ar-SA"/>
        </w:rPr>
      </w:pPr>
    </w:p>
    <w:p w:rsidR="008A4746" w:rsidRPr="00480B9E" w:rsidRDefault="008A4746" w:rsidP="00A66151">
      <w:pPr>
        <w:pStyle w:val="Heading1"/>
      </w:pPr>
      <w:bookmarkStart w:id="15" w:name="_Toc126982007"/>
      <w:r w:rsidRPr="00480B9E">
        <w:lastRenderedPageBreak/>
        <w:t>Customize SharePoint Sites</w:t>
      </w:r>
      <w:bookmarkEnd w:id="15"/>
      <w:r w:rsidRPr="00480B9E">
        <w:t xml:space="preserve"> </w:t>
      </w:r>
    </w:p>
    <w:p w:rsidR="008A4746" w:rsidRPr="00480B9E" w:rsidRDefault="005F6704" w:rsidP="007B7AE4">
      <w:pPr>
        <w:pStyle w:val="Bodytext"/>
      </w:pPr>
      <w:r>
        <w:t xml:space="preserve">Every SharePoint site starts with the same visual characteristics, so </w:t>
      </w:r>
      <w:r w:rsidR="00443396">
        <w:t>Office SharePoint Designer 2007</w:t>
      </w:r>
      <w:r w:rsidR="00AE061D" w:rsidRPr="00480B9E">
        <w:t xml:space="preserve"> provides the tools you need to </w:t>
      </w:r>
      <w:r>
        <w:t xml:space="preserve">customize </w:t>
      </w:r>
      <w:r w:rsidR="00CE4BBB">
        <w:t xml:space="preserve">and create visually distinct </w:t>
      </w:r>
      <w:r w:rsidR="00AE061D" w:rsidRPr="00480B9E">
        <w:t xml:space="preserve">SharePoint sites. </w:t>
      </w:r>
      <w:r>
        <w:t xml:space="preserve">You can use </w:t>
      </w:r>
      <w:r w:rsidR="00CE4BBB">
        <w:t xml:space="preserve">the </w:t>
      </w:r>
      <w:r>
        <w:t>master page</w:t>
      </w:r>
      <w:r w:rsidR="00CE4BBB">
        <w:t xml:space="preserve"> capabilities of ASP.NET 2.0 </w:t>
      </w:r>
      <w:r>
        <w:t xml:space="preserve">to build and change SharePoint sites quickly and easily. </w:t>
      </w:r>
      <w:r w:rsidR="008A4746" w:rsidRPr="00480B9E">
        <w:t>You can tailor the presentation</w:t>
      </w:r>
      <w:r w:rsidR="006A6177" w:rsidRPr="00480B9E">
        <w:t xml:space="preserve"> and</w:t>
      </w:r>
      <w:r w:rsidR="008A4746" w:rsidRPr="00480B9E">
        <w:t xml:space="preserve"> look and feel of a SharePoint site to meet your needs and brand requirements using established Web </w:t>
      </w:r>
      <w:r w:rsidR="001500FC" w:rsidRPr="00480B9E">
        <w:t>s</w:t>
      </w:r>
      <w:r w:rsidR="008A4746" w:rsidRPr="00480B9E">
        <w:t xml:space="preserve">tandards such as </w:t>
      </w:r>
      <w:r w:rsidR="00480B9E">
        <w:t>XHTML and CSS</w:t>
      </w:r>
      <w:r w:rsidR="008A4746" w:rsidRPr="00480B9E">
        <w:t>.</w:t>
      </w:r>
    </w:p>
    <w:p w:rsidR="00C80641" w:rsidRPr="00480B9E" w:rsidRDefault="008A4746" w:rsidP="00870CE9">
      <w:pPr>
        <w:pStyle w:val="Heading3"/>
      </w:pPr>
      <w:bookmarkStart w:id="16" w:name="_Toc126982008"/>
      <w:r w:rsidRPr="00480B9E">
        <w:t>Build</w:t>
      </w:r>
      <w:r w:rsidR="00C80641" w:rsidRPr="00480B9E">
        <w:t xml:space="preserve"> and Change Page</w:t>
      </w:r>
      <w:r w:rsidR="0055056A">
        <w:t xml:space="preserve"> Layout</w:t>
      </w:r>
      <w:r w:rsidR="00C80641" w:rsidRPr="00480B9E">
        <w:t>s Quickly</w:t>
      </w:r>
      <w:bookmarkEnd w:id="16"/>
    </w:p>
    <w:p w:rsidR="00CE4BBB" w:rsidRDefault="00443396" w:rsidP="00FA1CF6">
      <w:pPr>
        <w:pStyle w:val="Bodytext"/>
      </w:pPr>
      <w:r>
        <w:t>Office SharePoint Designer 2007</w:t>
      </w:r>
      <w:r w:rsidR="00C80641" w:rsidRPr="00480B9E">
        <w:t xml:space="preserve"> makes it easy to modify a SharePoint site. The WYSIWYG editor gives you a detailed view of the page and </w:t>
      </w:r>
      <w:r w:rsidR="000120DF">
        <w:t>its</w:t>
      </w:r>
      <w:r w:rsidR="00C80641" w:rsidRPr="00480B9E">
        <w:t xml:space="preserve"> elements. </w:t>
      </w:r>
      <w:r w:rsidR="00FA1CF6" w:rsidRPr="00480B9E">
        <w:t xml:space="preserve">You can lay out tables and </w:t>
      </w:r>
      <w:proofErr w:type="gramStart"/>
      <w:r w:rsidR="00FA1CF6" w:rsidRPr="00480B9E">
        <w:t>cells,</w:t>
      </w:r>
      <w:proofErr w:type="gramEnd"/>
      <w:r w:rsidR="00FA1CF6" w:rsidRPr="00480B9E">
        <w:t xml:space="preserve"> even apply formatting to specific cells. </w:t>
      </w:r>
    </w:p>
    <w:p w:rsidR="00CE4BBB" w:rsidRDefault="00C80641" w:rsidP="00FA1CF6">
      <w:pPr>
        <w:pStyle w:val="Bodytext"/>
      </w:pPr>
      <w:r w:rsidRPr="00480B9E">
        <w:t xml:space="preserve">You can create new </w:t>
      </w:r>
      <w:r w:rsidR="00FA1CF6">
        <w:t xml:space="preserve">ASP.NET </w:t>
      </w:r>
      <w:r w:rsidRPr="00480B9E">
        <w:t>master pages</w:t>
      </w:r>
      <w:r w:rsidR="00FA1CF6">
        <w:t xml:space="preserve"> to which you can link other pages on your site. Master pages can provide a foundation layout for </w:t>
      </w:r>
      <w:r w:rsidR="00CE4BBB">
        <w:t xml:space="preserve">one or more types of </w:t>
      </w:r>
      <w:r w:rsidR="00FA1CF6">
        <w:t>pages</w:t>
      </w:r>
      <w:r w:rsidR="00CE4BBB">
        <w:t xml:space="preserve">. They lay out </w:t>
      </w:r>
      <w:r w:rsidR="00FA1CF6">
        <w:t xml:space="preserve">information that will be common to each of these pages </w:t>
      </w:r>
      <w:proofErr w:type="gramStart"/>
      <w:r w:rsidR="00FA1CF6">
        <w:t>(a footer</w:t>
      </w:r>
      <w:proofErr w:type="gramEnd"/>
      <w:r w:rsidR="00FA1CF6">
        <w:t>, for example, with links to other sites or services that users might want to access quickly)</w:t>
      </w:r>
      <w:r w:rsidR="0053420D">
        <w:t>. If you want to add elements or change the look of your site, you need only change the master pages</w:t>
      </w:r>
      <w:r w:rsidR="00CE4BBB">
        <w:t xml:space="preserve">. All the site pages that are linked to a master page </w:t>
      </w:r>
      <w:r w:rsidR="0053420D">
        <w:t xml:space="preserve">adopt the new look </w:t>
      </w:r>
      <w:r w:rsidR="008543AA">
        <w:t>rapid</w:t>
      </w:r>
      <w:r w:rsidR="0053420D">
        <w:t>ly.</w:t>
      </w:r>
      <w:r w:rsidR="00FA1CF6">
        <w:t xml:space="preserve"> </w:t>
      </w:r>
    </w:p>
    <w:p w:rsidR="00FA1CF6" w:rsidRDefault="00CE4BBB" w:rsidP="00FA1CF6">
      <w:pPr>
        <w:pStyle w:val="Bodytext"/>
      </w:pPr>
      <w:r>
        <w:t xml:space="preserve">With </w:t>
      </w:r>
      <w:r w:rsidR="00443396">
        <w:t>Office SharePoint Designer 2007</w:t>
      </w:r>
      <w:r>
        <w:t>, you can use</w:t>
      </w:r>
      <w:r w:rsidRPr="00480B9E">
        <w:t xml:space="preserve"> </w:t>
      </w:r>
      <w:r>
        <w:t>master pages to</w:t>
      </w:r>
      <w:r w:rsidRPr="00480B9E">
        <w:t xml:space="preserve"> build </w:t>
      </w:r>
      <w:r>
        <w:t>your own</w:t>
      </w:r>
      <w:r w:rsidRPr="00480B9E">
        <w:t xml:space="preserve"> multipage site quickly</w:t>
      </w:r>
      <w:r>
        <w:t>,</w:t>
      </w:r>
      <w:r w:rsidRPr="00480B9E">
        <w:t xml:space="preserve"> consistently, </w:t>
      </w:r>
      <w:r>
        <w:t xml:space="preserve">and </w:t>
      </w:r>
      <w:r w:rsidRPr="00480B9E">
        <w:t xml:space="preserve">with significantly less effort than it would take to </w:t>
      </w:r>
      <w:r>
        <w:t>create</w:t>
      </w:r>
      <w:r w:rsidRPr="00480B9E">
        <w:t xml:space="preserve"> </w:t>
      </w:r>
      <w:r>
        <w:t xml:space="preserve">standardized </w:t>
      </w:r>
      <w:r w:rsidRPr="00480B9E">
        <w:t xml:space="preserve">pages </w:t>
      </w:r>
      <w:r>
        <w:t>one by one. This significantly increases your productivity and control</w:t>
      </w:r>
      <w:r w:rsidRPr="00480B9E">
        <w:t>.</w:t>
      </w:r>
    </w:p>
    <w:p w:rsidR="00FA1CF6" w:rsidRPr="00FA1CF6" w:rsidRDefault="00443396" w:rsidP="00FA1CF6">
      <w:pPr>
        <w:pStyle w:val="Bodytext"/>
      </w:pPr>
      <w:r>
        <w:t>Office SharePoint Designer 2007</w:t>
      </w:r>
      <w:r w:rsidR="00890580">
        <w:t xml:space="preserve"> also provides deep support for </w:t>
      </w:r>
      <w:r w:rsidR="001A4BAF">
        <w:t xml:space="preserve">industry standard </w:t>
      </w:r>
      <w:r w:rsidR="00890580">
        <w:t>CSS, which you can use</w:t>
      </w:r>
      <w:r w:rsidR="00890580" w:rsidRPr="00480B9E">
        <w:t xml:space="preserve"> </w:t>
      </w:r>
      <w:r w:rsidR="00890580">
        <w:t xml:space="preserve">to further refine your master page layouts and formatting. </w:t>
      </w:r>
      <w:r w:rsidR="00FA1CF6">
        <w:t>You can t</w:t>
      </w:r>
      <w:r w:rsidR="00FA1CF6" w:rsidRPr="00FA1CF6">
        <w:t>ake advantage of convenient, time-saving CSS tools such as task panes for managing, applying, and editing CSS rules and style sheets to design the look of your page</w:t>
      </w:r>
      <w:r w:rsidR="00FA1CF6">
        <w:t xml:space="preserve">. </w:t>
      </w:r>
      <w:r>
        <w:t>Office SharePoint Designer 2007</w:t>
      </w:r>
      <w:r w:rsidR="00FA1CF6">
        <w:t xml:space="preserve"> provides </w:t>
      </w:r>
      <w:r w:rsidR="00FA1CF6" w:rsidRPr="00FA1CF6">
        <w:t xml:space="preserve">CSS property grids (with summary mode), </w:t>
      </w:r>
      <w:r w:rsidR="00FA1CF6">
        <w:t xml:space="preserve">a </w:t>
      </w:r>
      <w:r w:rsidR="00FA1CF6" w:rsidRPr="00FA1CF6">
        <w:t>CSS Style Application toolbar, CSS layout tools, and Microsoft IntelliSense for CSS</w:t>
      </w:r>
      <w:r w:rsidR="00890580">
        <w:t>—all of which help ensure</w:t>
      </w:r>
      <w:r w:rsidR="00FA1CF6">
        <w:t xml:space="preserve"> the </w:t>
      </w:r>
      <w:r w:rsidR="00890580">
        <w:t xml:space="preserve">rapid </w:t>
      </w:r>
      <w:r w:rsidR="00FA1CF6">
        <w:t xml:space="preserve">development of </w:t>
      </w:r>
      <w:r w:rsidR="00890580">
        <w:t>your customized SharePoint sites</w:t>
      </w:r>
      <w:r w:rsidR="00FA1CF6">
        <w:t>.</w:t>
      </w:r>
    </w:p>
    <w:p w:rsidR="00216E9C" w:rsidRPr="00480B9E" w:rsidRDefault="00216E9C" w:rsidP="00233108">
      <w:pPr>
        <w:pStyle w:val="ScreenShot"/>
        <w:rPr>
          <w:rFonts w:ascii="Verdana" w:hAnsi="Verdana"/>
        </w:rPr>
      </w:pPr>
      <w:r w:rsidRPr="00480B9E">
        <w:rPr>
          <w:rFonts w:ascii="Verdana" w:hAnsi="Verdana"/>
          <w:noProof/>
          <w:lang w:bidi="ar-SA"/>
        </w:rPr>
      </w:r>
      <w:r w:rsidR="00890580" w:rsidRPr="00480B9E">
        <w:rPr>
          <w:rFonts w:ascii="Verdana" w:hAnsi="Verdana"/>
        </w:rPr>
        <w:pict>
          <v:group id="_x0000_s1027" style="width:401.6pt;height:285.15pt;mso-position-horizontal-relative:char;mso-position-vertical-relative:line" coordorigin="3600,5733" coordsize="9072,6867">
            <v:shape id="_x0000_s1028" type="#_x0000_t75" style="position:absolute;left:3600;top:5733;width:6399;height:4746;mso-position-horizontal:left">
              <v:imagedata r:id="rId19" o:title="master page2"/>
            </v:shape>
            <v:shape id="_x0000_s1029" type="#_x0000_t75" style="position:absolute;left:6323;top:7917;width:6349;height:4683">
              <v:imagedata r:id="rId20" o:title="master page1"/>
            </v:shape>
            <w10:anchorlock/>
          </v:group>
        </w:pict>
      </w:r>
      <w:r w:rsidRPr="00480B9E">
        <w:rPr>
          <w:rFonts w:ascii="Verdana" w:hAnsi="Verdana"/>
        </w:rPr>
        <w:t xml:space="preserve"> </w:t>
      </w:r>
    </w:p>
    <w:p w:rsidR="00216E9C" w:rsidRPr="00480B9E" w:rsidRDefault="00216E9C" w:rsidP="00047B8F">
      <w:pPr>
        <w:pStyle w:val="Caption"/>
      </w:pPr>
      <w:r w:rsidRPr="00480B9E">
        <w:t xml:space="preserve">Figure </w:t>
      </w:r>
      <w:fldSimple w:instr=" SEQ Figure \* ARABIC ">
        <w:r w:rsidR="00A10E80">
          <w:rPr>
            <w:noProof/>
          </w:rPr>
          <w:t>5</w:t>
        </w:r>
      </w:fldSimple>
      <w:r w:rsidRPr="00480B9E">
        <w:t xml:space="preserve">: </w:t>
      </w:r>
      <w:r w:rsidR="00EB553A">
        <w:t xml:space="preserve">In </w:t>
      </w:r>
      <w:r w:rsidR="00443396">
        <w:t>Office SharePoint Designer 2007</w:t>
      </w:r>
      <w:r w:rsidR="00EB553A">
        <w:t>, m</w:t>
      </w:r>
      <w:r w:rsidR="00EB553A" w:rsidRPr="00480B9E">
        <w:t xml:space="preserve">aster </w:t>
      </w:r>
      <w:r w:rsidRPr="00480B9E">
        <w:t xml:space="preserve">pages and cascading style sheets </w:t>
      </w:r>
      <w:r w:rsidR="00D44CCB">
        <w:br/>
      </w:r>
      <w:r w:rsidRPr="00480B9E">
        <w:t>provide powerful capabilities for managing the look of a SharePoint site.</w:t>
      </w:r>
    </w:p>
    <w:p w:rsidR="00890580" w:rsidRDefault="00890580" w:rsidP="00890580">
      <w:pPr>
        <w:pStyle w:val="Heading3"/>
      </w:pPr>
      <w:bookmarkStart w:id="17" w:name="_Toc126982009"/>
      <w:r>
        <w:t>De</w:t>
      </w:r>
      <w:r w:rsidR="002C0941">
        <w:t xml:space="preserve">sign Pages </w:t>
      </w:r>
      <w:r>
        <w:t>Productiv</w:t>
      </w:r>
      <w:r w:rsidR="00111475">
        <w:t>el</w:t>
      </w:r>
      <w:r>
        <w:t>y</w:t>
      </w:r>
      <w:bookmarkEnd w:id="17"/>
      <w:r>
        <w:t xml:space="preserve"> </w:t>
      </w:r>
    </w:p>
    <w:p w:rsidR="00890580" w:rsidRPr="00480B9E" w:rsidRDefault="00890580" w:rsidP="00890580">
      <w:pPr>
        <w:pStyle w:val="Bodytext"/>
      </w:pPr>
      <w:r>
        <w:t xml:space="preserve">The tools with which you can refine and </w:t>
      </w:r>
      <w:r w:rsidR="002C0941">
        <w:t>customize</w:t>
      </w:r>
      <w:r>
        <w:t xml:space="preserve"> SharePoint sites are easy to access in </w:t>
      </w:r>
      <w:r w:rsidR="00443396">
        <w:t>Office SharePoint Designer 2007</w:t>
      </w:r>
      <w:r>
        <w:t xml:space="preserve">. </w:t>
      </w:r>
      <w:r w:rsidR="003B56A8">
        <w:t>Sixteen</w:t>
      </w:r>
      <w:r w:rsidRPr="00480B9E">
        <w:t xml:space="preserve"> distinct task panes</w:t>
      </w:r>
      <w:r w:rsidR="002C0941">
        <w:t xml:space="preserve"> can help you </w:t>
      </w:r>
      <w:r w:rsidRPr="00480B9E">
        <w:t xml:space="preserve">identify and manipulate tag properties, CSS properties, </w:t>
      </w:r>
      <w:r w:rsidR="003B56A8">
        <w:t xml:space="preserve">and </w:t>
      </w:r>
      <w:r w:rsidRPr="00480B9E">
        <w:t>table and cell formats</w:t>
      </w:r>
      <w:r w:rsidR="002C0941">
        <w:t xml:space="preserve">; they enable you to </w:t>
      </w:r>
      <w:r w:rsidRPr="00480B9E">
        <w:t xml:space="preserve">insert SharePoint </w:t>
      </w:r>
      <w:r>
        <w:t>and ASP.N</w:t>
      </w:r>
      <w:r w:rsidR="003B56A8">
        <w:t>ET</w:t>
      </w:r>
      <w:r>
        <w:t xml:space="preserve"> 2.0 </w:t>
      </w:r>
      <w:r w:rsidRPr="00480B9E">
        <w:t xml:space="preserve">controls, and more. You can open multiple task panes simultaneously, </w:t>
      </w:r>
      <w:r w:rsidR="00DF7420">
        <w:t xml:space="preserve">so </w:t>
      </w:r>
      <w:r w:rsidRPr="00480B9E">
        <w:t xml:space="preserve">you </w:t>
      </w:r>
      <w:r w:rsidR="00DF7420">
        <w:t>can</w:t>
      </w:r>
      <w:r w:rsidRPr="00480B9E">
        <w:t xml:space="preserve"> see precisely the tools and information you want at a given time. You can dock and undock task panes</w:t>
      </w:r>
      <w:r>
        <w:t>—</w:t>
      </w:r>
      <w:r w:rsidRPr="00480B9E">
        <w:t xml:space="preserve">even pull the tab from one task pane and insert it into another for easy reference. </w:t>
      </w:r>
      <w:r>
        <w:t xml:space="preserve">And if </w:t>
      </w:r>
      <w:r w:rsidRPr="00480B9E">
        <w:t>you want to restore the task panes to their default setting</w:t>
      </w:r>
      <w:r w:rsidR="002C0941">
        <w:t>s</w:t>
      </w:r>
      <w:r w:rsidRPr="00480B9E">
        <w:t xml:space="preserve">, you simply click </w:t>
      </w:r>
      <w:r w:rsidRPr="00713EC3">
        <w:rPr>
          <w:b/>
        </w:rPr>
        <w:t>Reset Workspace Layout</w:t>
      </w:r>
      <w:r w:rsidRPr="00480B9E">
        <w:t xml:space="preserve"> </w:t>
      </w:r>
      <w:r>
        <w:t>to do so</w:t>
      </w:r>
      <w:r w:rsidRPr="00480B9E">
        <w:t>.</w:t>
      </w:r>
    </w:p>
    <w:p w:rsidR="00890580" w:rsidRPr="00480B9E" w:rsidRDefault="00890580" w:rsidP="00890580">
      <w:pPr>
        <w:pStyle w:val="Bodytext"/>
      </w:pPr>
      <w:r w:rsidRPr="00480B9E">
        <w:lastRenderedPageBreak/>
        <w:t xml:space="preserve">In addition to the design view that enables you to see a SharePoint page in a WYSIWYG mode, a code view enables you to see the markup language code underlying the design. </w:t>
      </w:r>
      <w:r>
        <w:t>And if you want both the design view and code view at the same time,</w:t>
      </w:r>
      <w:r w:rsidRPr="00480B9E">
        <w:t xml:space="preserve"> </w:t>
      </w:r>
      <w:r>
        <w:t xml:space="preserve">you </w:t>
      </w:r>
      <w:r w:rsidRPr="00480B9E">
        <w:t xml:space="preserve">can use </w:t>
      </w:r>
      <w:r>
        <w:t xml:space="preserve">the </w:t>
      </w:r>
      <w:r w:rsidRPr="00480B9E">
        <w:t xml:space="preserve">split screen view </w:t>
      </w:r>
      <w:r>
        <w:t>to</w:t>
      </w:r>
      <w:r w:rsidRPr="00480B9E">
        <w:t xml:space="preserve"> see </w:t>
      </w:r>
      <w:r>
        <w:t xml:space="preserve">them </w:t>
      </w:r>
      <w:r w:rsidRPr="00480B9E">
        <w:t xml:space="preserve">in separate </w:t>
      </w:r>
      <w:r w:rsidR="00443396">
        <w:t xml:space="preserve">SharePoint Designer </w:t>
      </w:r>
      <w:r w:rsidRPr="00480B9E">
        <w:t xml:space="preserve">panes. </w:t>
      </w:r>
      <w:r w:rsidR="00443396">
        <w:t>Office SharePoint Designer 2007</w:t>
      </w:r>
      <w:r w:rsidRPr="00480B9E">
        <w:t xml:space="preserve"> also offers a preview pane that </w:t>
      </w:r>
      <w:r>
        <w:t>gives you a</w:t>
      </w:r>
      <w:r w:rsidRPr="00480B9E">
        <w:t xml:space="preserve"> view</w:t>
      </w:r>
      <w:r>
        <w:t xml:space="preserve"> of</w:t>
      </w:r>
      <w:r w:rsidRPr="00480B9E">
        <w:t xml:space="preserve"> the page from within a browser—so you can </w:t>
      </w:r>
      <w:r>
        <w:t>experience</w:t>
      </w:r>
      <w:r w:rsidRPr="00480B9E">
        <w:t xml:space="preserve"> </w:t>
      </w:r>
      <w:r>
        <w:t>all aspects of the page, including</w:t>
      </w:r>
      <w:r w:rsidRPr="00480B9E">
        <w:t xml:space="preserve"> where </w:t>
      </w:r>
      <w:r>
        <w:t xml:space="preserve">each page </w:t>
      </w:r>
      <w:r w:rsidRPr="00480B9E">
        <w:t xml:space="preserve">element </w:t>
      </w:r>
      <w:r>
        <w:t>appears and</w:t>
      </w:r>
      <w:r w:rsidRPr="00480B9E">
        <w:t xml:space="preserve"> how quickly they load—just the way a user would.</w:t>
      </w:r>
    </w:p>
    <w:p w:rsidR="00CF2CC1" w:rsidRPr="00480B9E" w:rsidRDefault="00D44CCB" w:rsidP="00A66151">
      <w:pPr>
        <w:pStyle w:val="Heading3"/>
      </w:pPr>
      <w:bookmarkStart w:id="18" w:name="_Toc126982010"/>
      <w:r>
        <w:t>Minimize Deployment Concerns</w:t>
      </w:r>
      <w:r w:rsidR="002C0941">
        <w:t xml:space="preserve"> with a Safety Net</w:t>
      </w:r>
      <w:bookmarkEnd w:id="18"/>
    </w:p>
    <w:p w:rsidR="002C0941" w:rsidRPr="000D5C33" w:rsidRDefault="00A63231" w:rsidP="00C80641">
      <w:pPr>
        <w:pStyle w:val="Bodytext"/>
      </w:pPr>
      <w:r>
        <w:t>After</w:t>
      </w:r>
      <w:r w:rsidR="00CF2CC1" w:rsidRPr="000D5C33">
        <w:t xml:space="preserve"> you have tuned the site to your liking, you can save it on your client system and </w:t>
      </w:r>
      <w:r w:rsidR="000D5C33" w:rsidRPr="000D5C33">
        <w:t xml:space="preserve">prepare to </w:t>
      </w:r>
      <w:r w:rsidR="00CF2CC1" w:rsidRPr="000D5C33">
        <w:t xml:space="preserve">upload it to a server running Windows SharePoint Services or to a Microsoft </w:t>
      </w:r>
      <w:bookmarkStart w:id="19" w:name="OLE_LINK1"/>
      <w:bookmarkStart w:id="20" w:name="OLE_LINK2"/>
      <w:r w:rsidR="00CF2CC1" w:rsidRPr="000D5C33">
        <w:t>Office SharePoint Server</w:t>
      </w:r>
      <w:bookmarkEnd w:id="19"/>
      <w:bookmarkEnd w:id="20"/>
      <w:r w:rsidR="00CF2CC1" w:rsidRPr="000D5C33">
        <w:t xml:space="preserve"> system. If the site </w:t>
      </w:r>
      <w:r w:rsidR="0076787B" w:rsidRPr="000D5C33">
        <w:t xml:space="preserve">looks and </w:t>
      </w:r>
      <w:r w:rsidR="00CF2CC1" w:rsidRPr="000D5C33">
        <w:t xml:space="preserve">works the way you expect, you can </w:t>
      </w:r>
      <w:r w:rsidR="000D5C33" w:rsidRPr="000D5C33">
        <w:t xml:space="preserve">publish it to </w:t>
      </w:r>
      <w:r w:rsidR="00CF2CC1" w:rsidRPr="000D5C33">
        <w:t xml:space="preserve">the server for others to use. </w:t>
      </w:r>
    </w:p>
    <w:p w:rsidR="002C0941" w:rsidRPr="000D5C33" w:rsidRDefault="002C0941" w:rsidP="00C80641">
      <w:pPr>
        <w:pStyle w:val="Bodytext"/>
      </w:pPr>
      <w:r w:rsidRPr="000D5C33">
        <w:t>But what it if does not?</w:t>
      </w:r>
    </w:p>
    <w:p w:rsidR="0076787B" w:rsidRPr="000D5C33" w:rsidRDefault="002C0941" w:rsidP="00C80641">
      <w:pPr>
        <w:pStyle w:val="Bodytext"/>
      </w:pPr>
      <w:r w:rsidRPr="000D5C33">
        <w:t xml:space="preserve">Not a problem with </w:t>
      </w:r>
      <w:r w:rsidR="00443396">
        <w:t>Office SharePoint Designer 2007</w:t>
      </w:r>
      <w:r w:rsidRPr="000D5C33">
        <w:t xml:space="preserve">. </w:t>
      </w:r>
      <w:r w:rsidR="0076787B" w:rsidRPr="000D5C33">
        <w:t xml:space="preserve">If your new </w:t>
      </w:r>
      <w:r w:rsidR="007E62F8">
        <w:t>m</w:t>
      </w:r>
      <w:r w:rsidR="000D5C33" w:rsidRPr="000D5C33">
        <w:t xml:space="preserve">aster </w:t>
      </w:r>
      <w:r w:rsidR="007E62F8">
        <w:t>p</w:t>
      </w:r>
      <w:r w:rsidR="000D5C33" w:rsidRPr="000D5C33">
        <w:t xml:space="preserve">age </w:t>
      </w:r>
      <w:r w:rsidR="0076787B" w:rsidRPr="000D5C33">
        <w:t xml:space="preserve">does not look or work the way you want, you can revert </w:t>
      </w:r>
      <w:r w:rsidR="000D5C33" w:rsidRPr="000D5C33">
        <w:t xml:space="preserve">it </w:t>
      </w:r>
      <w:r w:rsidR="0076787B" w:rsidRPr="000D5C33">
        <w:t>to its previous state by clicking</w:t>
      </w:r>
      <w:r w:rsidR="00CF2CC1" w:rsidRPr="000D5C33">
        <w:t xml:space="preserve"> the </w:t>
      </w:r>
      <w:r w:rsidR="00CC6C7F" w:rsidRPr="000D5C33">
        <w:rPr>
          <w:b/>
        </w:rPr>
        <w:t xml:space="preserve">Revert </w:t>
      </w:r>
      <w:r w:rsidR="00CF2CC1" w:rsidRPr="000D5C33">
        <w:rPr>
          <w:b/>
        </w:rPr>
        <w:t>to Template</w:t>
      </w:r>
      <w:r w:rsidR="00CF2CC1" w:rsidRPr="000D5C33">
        <w:t xml:space="preserve"> icon that appears </w:t>
      </w:r>
      <w:r w:rsidR="00CC6C7F" w:rsidRPr="000D5C33">
        <w:t>next to the Master Page</w:t>
      </w:r>
      <w:r w:rsidR="000D5C33" w:rsidRPr="000D5C33">
        <w:t xml:space="preserve"> icon</w:t>
      </w:r>
      <w:r w:rsidR="00CF2CC1" w:rsidRPr="000D5C33">
        <w:t xml:space="preserve">. </w:t>
      </w:r>
      <w:r w:rsidR="00D44CCB" w:rsidRPr="000D5C33">
        <w:t>Doing this</w:t>
      </w:r>
      <w:r w:rsidR="00CF2CC1" w:rsidRPr="000D5C33">
        <w:t xml:space="preserve"> </w:t>
      </w:r>
      <w:r w:rsidR="0076787B" w:rsidRPr="000D5C33">
        <w:t xml:space="preserve">restores the SharePoint </w:t>
      </w:r>
      <w:r w:rsidR="007E62F8">
        <w:t>m</w:t>
      </w:r>
      <w:r w:rsidR="00CC6C7F" w:rsidRPr="000D5C33">
        <w:t xml:space="preserve">aster </w:t>
      </w:r>
      <w:r w:rsidR="007E62F8">
        <w:t>p</w:t>
      </w:r>
      <w:r w:rsidR="00CC6C7F" w:rsidRPr="000D5C33">
        <w:t xml:space="preserve">age </w:t>
      </w:r>
      <w:r w:rsidR="0076787B" w:rsidRPr="000D5C33">
        <w:t xml:space="preserve">that existed </w:t>
      </w:r>
      <w:r w:rsidR="00CF2CC1" w:rsidRPr="000D5C33">
        <w:t xml:space="preserve">before you </w:t>
      </w:r>
      <w:r w:rsidR="000D5C33" w:rsidRPr="000D5C33">
        <w:t>made your changes</w:t>
      </w:r>
      <w:r w:rsidR="0076787B" w:rsidRPr="000D5C33">
        <w:t xml:space="preserve">—and everything will work the way it had before. </w:t>
      </w:r>
    </w:p>
    <w:p w:rsidR="001A2A7A" w:rsidRPr="000D5C33" w:rsidRDefault="0076787B" w:rsidP="00C80641">
      <w:pPr>
        <w:pStyle w:val="Bodytext"/>
      </w:pPr>
      <w:r w:rsidRPr="000D5C33">
        <w:t xml:space="preserve">Having </w:t>
      </w:r>
      <w:proofErr w:type="gramStart"/>
      <w:r w:rsidRPr="000D5C33">
        <w:t>reverted</w:t>
      </w:r>
      <w:proofErr w:type="gramEnd"/>
      <w:r w:rsidRPr="000D5C33">
        <w:t xml:space="preserve"> the </w:t>
      </w:r>
      <w:r w:rsidR="007E62F8">
        <w:t>m</w:t>
      </w:r>
      <w:r w:rsidR="00CC6C7F" w:rsidRPr="000D5C33">
        <w:t xml:space="preserve">aster </w:t>
      </w:r>
      <w:r w:rsidR="007E62F8">
        <w:t>p</w:t>
      </w:r>
      <w:r w:rsidR="00CC6C7F" w:rsidRPr="000D5C33">
        <w:t>age</w:t>
      </w:r>
      <w:r w:rsidRPr="000D5C33">
        <w:t>, y</w:t>
      </w:r>
      <w:r w:rsidR="00CF2CC1" w:rsidRPr="000D5C33">
        <w:t xml:space="preserve">ou can </w:t>
      </w:r>
      <w:r w:rsidRPr="000D5C33">
        <w:t xml:space="preserve">return to </w:t>
      </w:r>
      <w:r w:rsidR="00443396">
        <w:t>Office SharePoint Designer 2007</w:t>
      </w:r>
      <w:r w:rsidR="00A66151" w:rsidRPr="000D5C33">
        <w:t xml:space="preserve"> to </w:t>
      </w:r>
      <w:r w:rsidRPr="000D5C33">
        <w:t xml:space="preserve">refine your new site. </w:t>
      </w:r>
    </w:p>
    <w:p w:rsidR="001A4BAF" w:rsidRPr="00480B9E" w:rsidRDefault="00443396" w:rsidP="00C80641">
      <w:pPr>
        <w:pStyle w:val="Bodytext"/>
      </w:pPr>
      <w:r>
        <w:t>Office SharePoint Designer 2007</w:t>
      </w:r>
      <w:r w:rsidR="001A4BAF" w:rsidRPr="000D5C33">
        <w:t xml:space="preserve"> provides a similar safety net for cascading style sheets. If you want to modify an existing CSS, </w:t>
      </w:r>
      <w:r>
        <w:t xml:space="preserve">SharePoint Designer </w:t>
      </w:r>
      <w:r w:rsidR="001A4BAF" w:rsidRPr="000D5C33">
        <w:t xml:space="preserve">creates a local copy in the current site—so if </w:t>
      </w:r>
      <w:proofErr w:type="gramStart"/>
      <w:r w:rsidR="001A4BAF" w:rsidRPr="000D5C33">
        <w:t>your</w:t>
      </w:r>
      <w:proofErr w:type="gramEnd"/>
      <w:r w:rsidR="001A4BAF" w:rsidRPr="000D5C33">
        <w:t xml:space="preserve"> new CSS does something unexpected you can easily </w:t>
      </w:r>
      <w:r w:rsidR="001A2A7A" w:rsidRPr="000D5C33">
        <w:t xml:space="preserve">revert </w:t>
      </w:r>
      <w:r w:rsidR="001A4BAF" w:rsidRPr="000D5C33">
        <w:t>to the original.</w:t>
      </w:r>
      <w:r w:rsidR="001A4BAF">
        <w:t xml:space="preserve"> </w:t>
      </w:r>
    </w:p>
    <w:p w:rsidR="008A4746" w:rsidRPr="00480B9E" w:rsidRDefault="008A4746" w:rsidP="00A66151">
      <w:pPr>
        <w:pStyle w:val="Heading3"/>
      </w:pPr>
      <w:bookmarkStart w:id="21" w:name="_Toc126982011"/>
      <w:r w:rsidRPr="00480B9E">
        <w:t xml:space="preserve">Find, Test, and Fix </w:t>
      </w:r>
      <w:r w:rsidR="00A66151" w:rsidRPr="00480B9E">
        <w:t>Problems</w:t>
      </w:r>
      <w:r w:rsidRPr="00480B9E">
        <w:t xml:space="preserve"> Quickly</w:t>
      </w:r>
      <w:bookmarkEnd w:id="21"/>
    </w:p>
    <w:p w:rsidR="00A66151" w:rsidRPr="00480B9E" w:rsidRDefault="00443396" w:rsidP="005C37E1">
      <w:pPr>
        <w:pStyle w:val="Bodytext"/>
        <w:rPr>
          <w:lang w:bidi="ar-SA"/>
        </w:rPr>
      </w:pPr>
      <w:r>
        <w:rPr>
          <w:lang w:bidi="ar-SA"/>
        </w:rPr>
        <w:t>Office SharePoint Designer 2007</w:t>
      </w:r>
      <w:r w:rsidR="008A4746" w:rsidRPr="00480B9E">
        <w:rPr>
          <w:lang w:bidi="ar-SA"/>
        </w:rPr>
        <w:t xml:space="preserve"> provides powerful tools </w:t>
      </w:r>
      <w:r w:rsidR="00D44CCB">
        <w:rPr>
          <w:lang w:bidi="ar-SA"/>
        </w:rPr>
        <w:t xml:space="preserve">for </w:t>
      </w:r>
      <w:r w:rsidR="00CF2CC1" w:rsidRPr="00480B9E">
        <w:rPr>
          <w:lang w:bidi="ar-SA"/>
        </w:rPr>
        <w:t xml:space="preserve">finding, testing, and fixing errors on </w:t>
      </w:r>
      <w:r w:rsidR="00D44CCB">
        <w:rPr>
          <w:lang w:bidi="ar-SA"/>
        </w:rPr>
        <w:t>your</w:t>
      </w:r>
      <w:r w:rsidR="00CF2CC1" w:rsidRPr="00480B9E">
        <w:rPr>
          <w:lang w:bidi="ar-SA"/>
        </w:rPr>
        <w:t xml:space="preserve"> SharePoint site before </w:t>
      </w:r>
      <w:r w:rsidR="00D44CCB">
        <w:rPr>
          <w:lang w:bidi="ar-SA"/>
        </w:rPr>
        <w:t xml:space="preserve">you </w:t>
      </w:r>
      <w:r w:rsidR="00CF2CC1" w:rsidRPr="00480B9E">
        <w:rPr>
          <w:lang w:bidi="ar-SA"/>
        </w:rPr>
        <w:t xml:space="preserve">open </w:t>
      </w:r>
      <w:r w:rsidR="00D44CCB">
        <w:rPr>
          <w:lang w:bidi="ar-SA"/>
        </w:rPr>
        <w:t>it up</w:t>
      </w:r>
      <w:r w:rsidR="00CF2CC1" w:rsidRPr="00480B9E">
        <w:rPr>
          <w:lang w:bidi="ar-SA"/>
        </w:rPr>
        <w:t xml:space="preserve"> to a wider audience. </w:t>
      </w:r>
      <w:r w:rsidR="00A66151" w:rsidRPr="00480B9E">
        <w:rPr>
          <w:lang w:bidi="ar-SA"/>
        </w:rPr>
        <w:t xml:space="preserve">As noted earlier, </w:t>
      </w:r>
      <w:r>
        <w:rPr>
          <w:lang w:bidi="ar-SA"/>
        </w:rPr>
        <w:t xml:space="preserve">SharePoint Designer </w:t>
      </w:r>
      <w:r w:rsidR="00617705">
        <w:rPr>
          <w:lang w:bidi="ar-SA"/>
        </w:rPr>
        <w:t>includes</w:t>
      </w:r>
      <w:r w:rsidR="00A66151" w:rsidRPr="00480B9E">
        <w:rPr>
          <w:lang w:bidi="ar-SA"/>
        </w:rPr>
        <w:t xml:space="preserve"> Microsoft IntelliSense support</w:t>
      </w:r>
      <w:r w:rsidR="00617705">
        <w:rPr>
          <w:lang w:bidi="ar-SA"/>
        </w:rPr>
        <w:t>, which</w:t>
      </w:r>
      <w:r w:rsidR="00A66151" w:rsidRPr="00480B9E">
        <w:rPr>
          <w:lang w:bidi="ar-SA"/>
        </w:rPr>
        <w:t xml:space="preserve"> help</w:t>
      </w:r>
      <w:r w:rsidR="00617705">
        <w:rPr>
          <w:lang w:bidi="ar-SA"/>
        </w:rPr>
        <w:t>s</w:t>
      </w:r>
      <w:r w:rsidR="00A66151" w:rsidRPr="00480B9E">
        <w:rPr>
          <w:lang w:bidi="ar-SA"/>
        </w:rPr>
        <w:t xml:space="preserve"> you </w:t>
      </w:r>
      <w:r w:rsidR="00A66151" w:rsidRPr="00480B9E">
        <w:rPr>
          <w:lang w:bidi="ar-SA"/>
        </w:rPr>
        <w:lastRenderedPageBreak/>
        <w:t xml:space="preserve">minimize errors when working directly </w:t>
      </w:r>
      <w:r w:rsidR="00854E63">
        <w:rPr>
          <w:lang w:bidi="ar-SA"/>
        </w:rPr>
        <w:t xml:space="preserve">in the code view </w:t>
      </w:r>
      <w:r w:rsidR="00A66151" w:rsidRPr="00480B9E">
        <w:rPr>
          <w:lang w:bidi="ar-SA"/>
        </w:rPr>
        <w:t>with the markup language and tags that comprise the site, including:</w:t>
      </w:r>
    </w:p>
    <w:p w:rsidR="00A66151" w:rsidRPr="00480B9E" w:rsidRDefault="00A66151" w:rsidP="00A66151">
      <w:pPr>
        <w:pStyle w:val="Bulletedtext"/>
        <w:rPr>
          <w:lang w:bidi="ar-SA"/>
        </w:rPr>
      </w:pPr>
      <w:r w:rsidRPr="00480B9E">
        <w:rPr>
          <w:lang w:bidi="ar-SA"/>
        </w:rPr>
        <w:t>XHTML</w:t>
      </w:r>
    </w:p>
    <w:p w:rsidR="00A66151" w:rsidRPr="00480B9E" w:rsidRDefault="00A66151" w:rsidP="00A66151">
      <w:pPr>
        <w:pStyle w:val="Bulletedtext"/>
        <w:rPr>
          <w:lang w:bidi="ar-SA"/>
        </w:rPr>
      </w:pPr>
      <w:r w:rsidRPr="00480B9E">
        <w:rPr>
          <w:lang w:bidi="ar-SA"/>
        </w:rPr>
        <w:t xml:space="preserve">ASP.NET </w:t>
      </w:r>
    </w:p>
    <w:p w:rsidR="00A66151" w:rsidRPr="00480B9E" w:rsidRDefault="00A66151" w:rsidP="00A66151">
      <w:pPr>
        <w:pStyle w:val="Bulletedtext"/>
        <w:rPr>
          <w:lang w:bidi="ar-SA"/>
        </w:rPr>
      </w:pPr>
      <w:r w:rsidRPr="00480B9E">
        <w:rPr>
          <w:lang w:bidi="ar-SA"/>
        </w:rPr>
        <w:t>CSS</w:t>
      </w:r>
    </w:p>
    <w:p w:rsidR="00A66151" w:rsidRDefault="00A66151" w:rsidP="00A66151">
      <w:pPr>
        <w:pStyle w:val="Bulletedtext"/>
        <w:rPr>
          <w:lang w:bidi="ar-SA"/>
        </w:rPr>
      </w:pPr>
      <w:r w:rsidRPr="00480B9E">
        <w:rPr>
          <w:lang w:bidi="ar-SA"/>
        </w:rPr>
        <w:t xml:space="preserve">XSLT </w:t>
      </w:r>
    </w:p>
    <w:p w:rsidR="000829F9" w:rsidRPr="00480B9E" w:rsidRDefault="000829F9" w:rsidP="00A66151">
      <w:pPr>
        <w:pStyle w:val="Bulletedtext"/>
        <w:rPr>
          <w:lang w:bidi="ar-SA"/>
        </w:rPr>
      </w:pPr>
      <w:proofErr w:type="spellStart"/>
      <w:r>
        <w:rPr>
          <w:lang w:bidi="ar-SA"/>
        </w:rPr>
        <w:t>XPath</w:t>
      </w:r>
      <w:proofErr w:type="spellEnd"/>
      <w:r>
        <w:rPr>
          <w:lang w:bidi="ar-SA"/>
        </w:rPr>
        <w:t xml:space="preserve"> </w:t>
      </w:r>
    </w:p>
    <w:p w:rsidR="00A66151" w:rsidRPr="007C7327" w:rsidRDefault="00CB229E" w:rsidP="005C37E1">
      <w:pPr>
        <w:pStyle w:val="Bodytext"/>
        <w:rPr>
          <w:lang w:bidi="ar-SA"/>
        </w:rPr>
      </w:pPr>
      <w:r w:rsidRPr="00480B9E">
        <w:rPr>
          <w:lang w:bidi="ar-SA"/>
        </w:rPr>
        <w:t>As a consequence of the built-in syntax and tag structuring support that IntelliSense provides, your markup code is very clean</w:t>
      </w:r>
      <w:r w:rsidR="00A66151" w:rsidRPr="00480B9E">
        <w:rPr>
          <w:lang w:bidi="ar-SA"/>
        </w:rPr>
        <w:t xml:space="preserve"> </w:t>
      </w:r>
      <w:r w:rsidRPr="00480B9E">
        <w:rPr>
          <w:lang w:bidi="ar-SA"/>
        </w:rPr>
        <w:t>from the start and you can bring a richly formatted site online very quickly</w:t>
      </w:r>
      <w:r w:rsidR="00617705">
        <w:rPr>
          <w:lang w:bidi="ar-SA"/>
        </w:rPr>
        <w:t>.</w:t>
      </w:r>
      <w:r w:rsidR="00BB4434" w:rsidRPr="00BB4434">
        <w:rPr>
          <w:lang w:bidi="ar-SA"/>
        </w:rPr>
        <w:t xml:space="preserve"> </w:t>
      </w:r>
      <w:r w:rsidR="007C7327" w:rsidRPr="007C7327">
        <w:rPr>
          <w:lang w:bidi="ar-SA"/>
        </w:rPr>
        <w:t xml:space="preserve">The Split View </w:t>
      </w:r>
      <w:r w:rsidR="007C7327">
        <w:rPr>
          <w:lang w:bidi="ar-SA"/>
        </w:rPr>
        <w:t xml:space="preserve">feature </w:t>
      </w:r>
      <w:r w:rsidR="007C7327" w:rsidRPr="007C7327">
        <w:rPr>
          <w:lang w:bidi="ar-SA"/>
        </w:rPr>
        <w:t xml:space="preserve">provides a contextual view of the portion of the code </w:t>
      </w:r>
      <w:r w:rsidR="007C7327">
        <w:rPr>
          <w:lang w:bidi="ar-SA"/>
        </w:rPr>
        <w:t xml:space="preserve">that </w:t>
      </w:r>
      <w:r w:rsidR="007C7327" w:rsidRPr="007C7327">
        <w:rPr>
          <w:lang w:bidi="ar-SA"/>
        </w:rPr>
        <w:t>you are working on</w:t>
      </w:r>
      <w:r w:rsidR="007C7327">
        <w:rPr>
          <w:lang w:bidi="ar-SA"/>
        </w:rPr>
        <w:t>—providing both a WYSIWYG view and a code view in the same pane</w:t>
      </w:r>
      <w:r w:rsidR="007C7327" w:rsidRPr="007C7327">
        <w:rPr>
          <w:lang w:bidi="ar-SA"/>
        </w:rPr>
        <w:t>.</w:t>
      </w:r>
      <w:r w:rsidR="007C7327">
        <w:rPr>
          <w:lang w:bidi="ar-SA"/>
        </w:rPr>
        <w:t xml:space="preserve"> The </w:t>
      </w:r>
      <w:r w:rsidR="00BB4434" w:rsidRPr="00480B9E">
        <w:rPr>
          <w:lang w:bidi="ar-SA"/>
        </w:rPr>
        <w:t xml:space="preserve">Tag Inspector can validate the markup code </w:t>
      </w:r>
      <w:r w:rsidR="00BB4434">
        <w:rPr>
          <w:lang w:bidi="ar-SA"/>
        </w:rPr>
        <w:t>as well as</w:t>
      </w:r>
      <w:r w:rsidR="00BB4434" w:rsidRPr="00480B9E">
        <w:rPr>
          <w:lang w:bidi="ar-SA"/>
        </w:rPr>
        <w:t xml:space="preserve"> spot anomalies. You can even tune data transformations using live data with the XSLT editing capabilities of </w:t>
      </w:r>
      <w:r w:rsidR="00443396">
        <w:rPr>
          <w:lang w:bidi="ar-SA"/>
        </w:rPr>
        <w:t>Office SharePoint Designer 2007</w:t>
      </w:r>
      <w:r w:rsidR="00BB4434" w:rsidRPr="00480B9E">
        <w:rPr>
          <w:lang w:bidi="ar-SA"/>
        </w:rPr>
        <w:t>.</w:t>
      </w:r>
      <w:r w:rsidR="007C7327" w:rsidRPr="007C7327">
        <w:t xml:space="preserve"> </w:t>
      </w:r>
    </w:p>
    <w:p w:rsidR="00E53543" w:rsidRDefault="00CB229E" w:rsidP="005C37E1">
      <w:pPr>
        <w:pStyle w:val="Bodytext"/>
        <w:rPr>
          <w:lang w:bidi="ar-SA"/>
        </w:rPr>
      </w:pPr>
      <w:r w:rsidRPr="00480B9E">
        <w:rPr>
          <w:lang w:bidi="ar-SA"/>
        </w:rPr>
        <w:t xml:space="preserve">In addition to the IntelliSense support, </w:t>
      </w:r>
      <w:r w:rsidR="00443396">
        <w:rPr>
          <w:lang w:bidi="ar-SA"/>
        </w:rPr>
        <w:t>Office SharePoint Designer 2007</w:t>
      </w:r>
      <w:r w:rsidRPr="00480B9E">
        <w:rPr>
          <w:lang w:bidi="ar-SA"/>
        </w:rPr>
        <w:t xml:space="preserve"> </w:t>
      </w:r>
      <w:r w:rsidR="00617705">
        <w:rPr>
          <w:lang w:bidi="ar-SA"/>
        </w:rPr>
        <w:t>offers</w:t>
      </w:r>
      <w:r w:rsidRPr="00480B9E">
        <w:rPr>
          <w:lang w:bidi="ar-SA"/>
        </w:rPr>
        <w:t xml:space="preserve"> powerful compatibility and access</w:t>
      </w:r>
      <w:r w:rsidR="007D5869" w:rsidRPr="00480B9E">
        <w:rPr>
          <w:lang w:bidi="ar-SA"/>
        </w:rPr>
        <w:t>ibility</w:t>
      </w:r>
      <w:r w:rsidRPr="00480B9E">
        <w:rPr>
          <w:lang w:bidi="ar-SA"/>
        </w:rPr>
        <w:t xml:space="preserve"> checking capabilities. </w:t>
      </w:r>
      <w:r w:rsidR="007D5869" w:rsidRPr="00480B9E">
        <w:rPr>
          <w:lang w:bidi="ar-SA"/>
        </w:rPr>
        <w:t xml:space="preserve">The compatibility checker </w:t>
      </w:r>
      <w:r w:rsidR="000829F9">
        <w:t xml:space="preserve">enables you to verify that the pages in your site comply with the Web standards you are targeting. For example, you can check to see that your pages are compatible with XHTML 1.0 Transitional and CSS 2.1 (or other combinations </w:t>
      </w:r>
      <w:r w:rsidR="00D23B79">
        <w:t>of CSS</w:t>
      </w:r>
      <w:r w:rsidR="000829F9">
        <w:t xml:space="preserve"> and HTML standards).</w:t>
      </w:r>
      <w:r w:rsidR="00A94C53">
        <w:t xml:space="preserve"> </w:t>
      </w:r>
      <w:r w:rsidR="00E53543">
        <w:rPr>
          <w:lang w:bidi="ar-SA"/>
        </w:rPr>
        <w:t xml:space="preserve">Using the compatibility checker you can </w:t>
      </w:r>
      <w:r w:rsidR="007D5869" w:rsidRPr="00480B9E">
        <w:rPr>
          <w:lang w:bidi="ar-SA"/>
        </w:rPr>
        <w:t xml:space="preserve">identify </w:t>
      </w:r>
      <w:r w:rsidR="00617705">
        <w:rPr>
          <w:lang w:bidi="ar-SA"/>
        </w:rPr>
        <w:t>any</w:t>
      </w:r>
      <w:r w:rsidR="007D5869" w:rsidRPr="00480B9E">
        <w:rPr>
          <w:lang w:bidi="ar-SA"/>
        </w:rPr>
        <w:t xml:space="preserve"> areas of </w:t>
      </w:r>
      <w:r w:rsidR="00E53543">
        <w:rPr>
          <w:lang w:bidi="ar-SA"/>
        </w:rPr>
        <w:t xml:space="preserve">your </w:t>
      </w:r>
      <w:r w:rsidR="007D5869" w:rsidRPr="00480B9E">
        <w:rPr>
          <w:lang w:bidi="ar-SA"/>
        </w:rPr>
        <w:t xml:space="preserve">site that </w:t>
      </w:r>
      <w:r w:rsidR="00E53543">
        <w:rPr>
          <w:lang w:bidi="ar-SA"/>
        </w:rPr>
        <w:t>do not behave as anticipated and fix the problems before your site goes live</w:t>
      </w:r>
      <w:r w:rsidR="007D5869" w:rsidRPr="00480B9E">
        <w:rPr>
          <w:lang w:bidi="ar-SA"/>
        </w:rPr>
        <w:t xml:space="preserve">. </w:t>
      </w:r>
    </w:p>
    <w:p w:rsidR="00E53543" w:rsidRDefault="00E53543" w:rsidP="005C37E1">
      <w:pPr>
        <w:pStyle w:val="Bodytext"/>
        <w:rPr>
          <w:lang w:bidi="ar-SA"/>
        </w:rPr>
      </w:pPr>
      <w:r>
        <w:rPr>
          <w:lang w:bidi="ar-SA"/>
        </w:rPr>
        <w:t xml:space="preserve">The accessibility checker evaluates your site from the perspective of the standards associated with </w:t>
      </w:r>
      <w:r w:rsidR="00BB4434">
        <w:rPr>
          <w:lang w:bidi="ar-SA"/>
        </w:rPr>
        <w:t xml:space="preserve">Section 508 of </w:t>
      </w:r>
      <w:r>
        <w:rPr>
          <w:lang w:bidi="ar-SA"/>
        </w:rPr>
        <w:t xml:space="preserve">the Americans with </w:t>
      </w:r>
      <w:r w:rsidR="00BB4434">
        <w:rPr>
          <w:lang w:bidi="ar-SA"/>
        </w:rPr>
        <w:t>Disabilities</w:t>
      </w:r>
      <w:r>
        <w:rPr>
          <w:lang w:bidi="ar-SA"/>
        </w:rPr>
        <w:t xml:space="preserve"> </w:t>
      </w:r>
      <w:r w:rsidR="00BB4434">
        <w:rPr>
          <w:lang w:bidi="ar-SA"/>
        </w:rPr>
        <w:t xml:space="preserve">Act. As with the compatibility checker, the </w:t>
      </w:r>
      <w:r w:rsidR="00D23B79">
        <w:rPr>
          <w:lang w:bidi="ar-SA"/>
        </w:rPr>
        <w:t xml:space="preserve">accessibility checker </w:t>
      </w:r>
      <w:r w:rsidR="00BB4434">
        <w:rPr>
          <w:lang w:bidi="ar-SA"/>
        </w:rPr>
        <w:t>can highlight those areas of your si</w:t>
      </w:r>
      <w:r w:rsidR="007E62F8">
        <w:rPr>
          <w:lang w:bidi="ar-SA"/>
        </w:rPr>
        <w:t>te</w:t>
      </w:r>
      <w:r w:rsidR="00BB4434">
        <w:rPr>
          <w:lang w:bidi="ar-SA"/>
        </w:rPr>
        <w:t xml:space="preserve"> that might be out of compliance with the standards associated with those regulations</w:t>
      </w:r>
      <w:r w:rsidR="007E62F8">
        <w:rPr>
          <w:lang w:bidi="ar-SA"/>
        </w:rPr>
        <w:t>,</w:t>
      </w:r>
      <w:r w:rsidR="00BB4434">
        <w:rPr>
          <w:lang w:bidi="ar-SA"/>
        </w:rPr>
        <w:t xml:space="preserve"> and provide you with an opportunity to correct problems before going live with your site.</w:t>
      </w:r>
    </w:p>
    <w:p w:rsidR="00CE2AB1" w:rsidRDefault="00443396" w:rsidP="00CE2AB1">
      <w:pPr>
        <w:pStyle w:val="OfficeinAction1"/>
      </w:pPr>
      <w:r>
        <w:lastRenderedPageBreak/>
        <w:t>Office SharePoint Designer 2007</w:t>
      </w:r>
      <w:r w:rsidR="00CE2AB1">
        <w:t xml:space="preserve"> in Action</w:t>
      </w:r>
    </w:p>
    <w:p w:rsidR="00CE2AB1" w:rsidRPr="00480B9E" w:rsidRDefault="00CE2AB1" w:rsidP="00CE2AB1">
      <w:pPr>
        <w:pStyle w:val="OfficeinAction2"/>
      </w:pPr>
      <w:r w:rsidRPr="00CE2AB1">
        <w:t xml:space="preserve">To customize her SharePoint site to meet the specific needs of her project, Barbara </w:t>
      </w:r>
      <w:r w:rsidRPr="00480B9E">
        <w:t xml:space="preserve">edits the default master page to </w:t>
      </w:r>
      <w:r>
        <w:t xml:space="preserve">create a </w:t>
      </w:r>
      <w:r w:rsidRPr="00480B9E">
        <w:t>layout consistent with her established company and department standards</w:t>
      </w:r>
      <w:r>
        <w:t xml:space="preserve">; she also adds key content elements that she wants to have </w:t>
      </w:r>
      <w:proofErr w:type="gramStart"/>
      <w:r>
        <w:t>appear</w:t>
      </w:r>
      <w:proofErr w:type="gramEnd"/>
      <w:r>
        <w:t xml:space="preserve"> on each page</w:t>
      </w:r>
      <w:r w:rsidRPr="00480B9E">
        <w:t xml:space="preserve">. </w:t>
      </w:r>
      <w:r>
        <w:t xml:space="preserve">Then she uses the CSS tools to </w:t>
      </w:r>
      <w:r w:rsidR="00354032">
        <w:t>modify the</w:t>
      </w:r>
      <w:r>
        <w:t xml:space="preserve"> CSS that she has already defined for other organizations within </w:t>
      </w:r>
      <w:proofErr w:type="spellStart"/>
      <w:r>
        <w:t>Fabrikam</w:t>
      </w:r>
      <w:proofErr w:type="spellEnd"/>
      <w:r>
        <w:t xml:space="preserve">. </w:t>
      </w:r>
      <w:r w:rsidR="00354032">
        <w:t xml:space="preserve">When she saves the </w:t>
      </w:r>
      <w:r w:rsidR="007E62F8">
        <w:t>m</w:t>
      </w:r>
      <w:r w:rsidR="00354032">
        <w:t xml:space="preserve">aster </w:t>
      </w:r>
      <w:r w:rsidR="007E62F8">
        <w:t>p</w:t>
      </w:r>
      <w:r w:rsidR="00354032">
        <w:t xml:space="preserve">age, it automatically saves the embedded CSS. </w:t>
      </w:r>
      <w:r>
        <w:t xml:space="preserve">This </w:t>
      </w:r>
      <w:r w:rsidR="00B5674C">
        <w:t xml:space="preserve">helps to </w:t>
      </w:r>
      <w:r>
        <w:t xml:space="preserve">ensure the consistency of colors and typographical styles with other parts of </w:t>
      </w:r>
      <w:proofErr w:type="spellStart"/>
      <w:r>
        <w:t>Fabrikam</w:t>
      </w:r>
      <w:proofErr w:type="spellEnd"/>
      <w:r>
        <w:t xml:space="preserve">. At the same time, Barbara knows that the company </w:t>
      </w:r>
      <w:r w:rsidRPr="00480B9E">
        <w:t xml:space="preserve">is </w:t>
      </w:r>
      <w:r>
        <w:t xml:space="preserve">rethinking </w:t>
      </w:r>
      <w:r w:rsidRPr="00480B9E">
        <w:t xml:space="preserve">color schemes at the moment, so </w:t>
      </w:r>
      <w:r>
        <w:t>she keeps an alternate CSS on hand that contains the proposed colors and typographical characteristics. S</w:t>
      </w:r>
      <w:r w:rsidRPr="00480B9E">
        <w:t>he plans to discuss the advantages of each with her manager</w:t>
      </w:r>
      <w:r>
        <w:t>—and simply by changing the reference to the CSS she can present the site in either of the color and typography schemes</w:t>
      </w:r>
      <w:r w:rsidRPr="00480B9E">
        <w:t>.</w:t>
      </w:r>
    </w:p>
    <w:p w:rsidR="00CE2AB1" w:rsidRPr="00CE2AB1" w:rsidRDefault="007E62F8" w:rsidP="00CE2AB1">
      <w:pPr>
        <w:pStyle w:val="OfficeinAction2"/>
      </w:pPr>
      <w:r>
        <w:t>After</w:t>
      </w:r>
      <w:r w:rsidR="00CE2AB1">
        <w:t xml:space="preserve"> Barbara and her manager determine the appropriate color scheme to use</w:t>
      </w:r>
      <w:r>
        <w:t xml:space="preserve">, </w:t>
      </w:r>
      <w:r w:rsidR="00CE2AB1">
        <w:t xml:space="preserve">Barbara can save the master page with its link to the appropriate CSS. Each master </w:t>
      </w:r>
      <w:r w:rsidR="00CE2AB1" w:rsidRPr="00480B9E">
        <w:t>page</w:t>
      </w:r>
      <w:r w:rsidR="00CE2AB1">
        <w:t xml:space="preserve"> will </w:t>
      </w:r>
      <w:r w:rsidR="008543AA">
        <w:t xml:space="preserve">quickly </w:t>
      </w:r>
      <w:r w:rsidR="00CE2AB1">
        <w:t>reflect the characteristics of the selected CSS</w:t>
      </w:r>
      <w:r w:rsidR="008543AA">
        <w:t xml:space="preserve">, </w:t>
      </w:r>
      <w:r w:rsidR="00CE2AB1">
        <w:t>as will each page based on the master page.</w:t>
      </w:r>
    </w:p>
    <w:p w:rsidR="008A4746" w:rsidRPr="00480B9E" w:rsidRDefault="002E5062" w:rsidP="00A66151">
      <w:pPr>
        <w:pStyle w:val="Heading1"/>
      </w:pPr>
      <w:bookmarkStart w:id="22" w:name="_Toc126982012"/>
      <w:r w:rsidRPr="00480B9E">
        <w:lastRenderedPageBreak/>
        <w:t xml:space="preserve">Manage </w:t>
      </w:r>
      <w:r w:rsidR="000D729A" w:rsidRPr="00480B9E">
        <w:t xml:space="preserve">Your Site </w:t>
      </w:r>
      <w:r w:rsidRPr="00480B9E">
        <w:t>with Confidence</w:t>
      </w:r>
      <w:bookmarkEnd w:id="22"/>
    </w:p>
    <w:p w:rsidR="008A4746" w:rsidRPr="00480B9E" w:rsidRDefault="007E62F8" w:rsidP="005C37E1">
      <w:pPr>
        <w:pStyle w:val="Bodytext"/>
      </w:pPr>
      <w:r>
        <w:t>After</w:t>
      </w:r>
      <w:r w:rsidR="00216E14" w:rsidRPr="00480B9E">
        <w:t xml:space="preserve"> you have built, tested, and refined </w:t>
      </w:r>
      <w:r w:rsidR="00115BF9">
        <w:t>your</w:t>
      </w:r>
      <w:r w:rsidR="00216E14" w:rsidRPr="00480B9E">
        <w:t xml:space="preserve"> SharePoint site to the point where it is ready for public access, you can upload it to a</w:t>
      </w:r>
      <w:r>
        <w:t>n Office</w:t>
      </w:r>
      <w:r w:rsidR="00216E14" w:rsidRPr="00480B9E">
        <w:t xml:space="preserve"> SharePoint Server. But how can you </w:t>
      </w:r>
      <w:r>
        <w:t xml:space="preserve">help </w:t>
      </w:r>
      <w:r w:rsidR="00216E14" w:rsidRPr="00480B9E">
        <w:t xml:space="preserve">ensure that </w:t>
      </w:r>
      <w:r w:rsidR="00115BF9">
        <w:t xml:space="preserve">site visitors and contributors </w:t>
      </w:r>
      <w:r w:rsidR="00216E14" w:rsidRPr="00480B9E">
        <w:t xml:space="preserve">will not inadvertently break it? </w:t>
      </w:r>
      <w:r w:rsidR="00443396">
        <w:t>Office SharePoint Designer 2007</w:t>
      </w:r>
      <w:r w:rsidR="008A4746" w:rsidRPr="00480B9E">
        <w:t xml:space="preserve"> </w:t>
      </w:r>
      <w:r w:rsidR="00216E14" w:rsidRPr="00480B9E">
        <w:t xml:space="preserve">provides powerful tools for managing contributor access </w:t>
      </w:r>
    </w:p>
    <w:p w:rsidR="008A4746" w:rsidRPr="00480B9E" w:rsidRDefault="00870CE9" w:rsidP="00870CE9">
      <w:pPr>
        <w:pStyle w:val="Heading3"/>
      </w:pPr>
      <w:bookmarkStart w:id="23" w:name="_Toc126982013"/>
      <w:r w:rsidRPr="00480B9E">
        <w:t xml:space="preserve">Defining </w:t>
      </w:r>
      <w:r w:rsidR="00CF2141" w:rsidRPr="00480B9E">
        <w:t>Contributor Settings and SharePoint Roles</w:t>
      </w:r>
      <w:bookmarkEnd w:id="23"/>
    </w:p>
    <w:p w:rsidR="008A4746" w:rsidRPr="00480B9E" w:rsidRDefault="00216E14" w:rsidP="005C37E1">
      <w:pPr>
        <w:pStyle w:val="Bodytext"/>
      </w:pPr>
      <w:r w:rsidRPr="00480B9E">
        <w:t xml:space="preserve">A SharePoint site administrator or an </w:t>
      </w:r>
      <w:r w:rsidR="008A4746" w:rsidRPr="00480B9E">
        <w:t xml:space="preserve">organization’s IT department can use </w:t>
      </w:r>
      <w:r w:rsidRPr="00480B9E">
        <w:t xml:space="preserve">established SharePoint </w:t>
      </w:r>
      <w:r w:rsidR="008A4746" w:rsidRPr="00480B9E">
        <w:t xml:space="preserve">role definitions to define the </w:t>
      </w:r>
      <w:r w:rsidR="00CF2141" w:rsidRPr="00480B9E">
        <w:t xml:space="preserve">broad </w:t>
      </w:r>
      <w:r w:rsidR="008A4746" w:rsidRPr="00480B9E">
        <w:t xml:space="preserve">actions that </w:t>
      </w:r>
      <w:r w:rsidR="00CF2141" w:rsidRPr="00480B9E">
        <w:t xml:space="preserve">specific </w:t>
      </w:r>
      <w:r w:rsidR="008A4746" w:rsidRPr="00480B9E">
        <w:t xml:space="preserve">groups of users can perform. </w:t>
      </w:r>
      <w:r w:rsidRPr="00480B9E">
        <w:t xml:space="preserve">With </w:t>
      </w:r>
      <w:r w:rsidR="00443396">
        <w:t>Office SharePoint Designer 2007</w:t>
      </w:r>
      <w:r w:rsidRPr="00480B9E">
        <w:t xml:space="preserve">, however, the </w:t>
      </w:r>
      <w:r w:rsidR="00097B24" w:rsidRPr="00480B9E">
        <w:t>administrator</w:t>
      </w:r>
      <w:r w:rsidRPr="00480B9E">
        <w:t xml:space="preserve"> or IT team </w:t>
      </w:r>
      <w:r w:rsidR="008A4746" w:rsidRPr="00480B9E">
        <w:t xml:space="preserve">can also use </w:t>
      </w:r>
      <w:r w:rsidRPr="00480B9E">
        <w:t>SharePoint contri</w:t>
      </w:r>
      <w:r w:rsidR="00CF2141" w:rsidRPr="00480B9E">
        <w:t xml:space="preserve">butor settings to refine the permissions enabled by the standard SharePoint roles—making it possible to specify </w:t>
      </w:r>
      <w:r w:rsidR="00097B24" w:rsidRPr="00480B9E">
        <w:t>exactly</w:t>
      </w:r>
      <w:r w:rsidR="00CF2141" w:rsidRPr="00480B9E">
        <w:t xml:space="preserve"> what, where, and how individuals can interact with the SharePoint site.</w:t>
      </w:r>
      <w:r w:rsidR="008A4746" w:rsidRPr="00480B9E">
        <w:t xml:space="preserve"> </w:t>
      </w:r>
    </w:p>
    <w:p w:rsidR="008A4746" w:rsidRPr="00480B9E" w:rsidRDefault="00443396" w:rsidP="005C37E1">
      <w:pPr>
        <w:pStyle w:val="Bodytext"/>
      </w:pPr>
      <w:r>
        <w:rPr>
          <w:lang w:bidi="ar-SA"/>
        </w:rPr>
        <w:t>Office SharePoint Designer 2007</w:t>
      </w:r>
      <w:r w:rsidR="008A4746" w:rsidRPr="00480B9E">
        <w:rPr>
          <w:lang w:bidi="ar-SA"/>
        </w:rPr>
        <w:t xml:space="preserve"> </w:t>
      </w:r>
      <w:r w:rsidR="00D2664D" w:rsidRPr="00480B9E">
        <w:rPr>
          <w:lang w:bidi="ar-SA"/>
        </w:rPr>
        <w:t xml:space="preserve">contributor settings </w:t>
      </w:r>
      <w:r w:rsidR="008A4746" w:rsidRPr="00480B9E">
        <w:rPr>
          <w:lang w:bidi="ar-SA"/>
        </w:rPr>
        <w:t xml:space="preserve">provide </w:t>
      </w:r>
      <w:r w:rsidR="00D2664D" w:rsidRPr="00480B9E">
        <w:rPr>
          <w:lang w:bidi="ar-SA"/>
        </w:rPr>
        <w:t xml:space="preserve">increased </w:t>
      </w:r>
      <w:r w:rsidR="008A4746" w:rsidRPr="00480B9E">
        <w:rPr>
          <w:lang w:bidi="ar-SA"/>
        </w:rPr>
        <w:t xml:space="preserve">control over </w:t>
      </w:r>
      <w:r w:rsidR="00D2664D" w:rsidRPr="00480B9E">
        <w:rPr>
          <w:lang w:bidi="ar-SA"/>
        </w:rPr>
        <w:t>what individuals can do within each defined SharePoint role</w:t>
      </w:r>
      <w:r w:rsidR="008A4746" w:rsidRPr="00480B9E">
        <w:rPr>
          <w:lang w:bidi="ar-SA"/>
        </w:rPr>
        <w:t xml:space="preserve">. </w:t>
      </w:r>
      <w:r>
        <w:rPr>
          <w:lang w:bidi="ar-SA"/>
        </w:rPr>
        <w:t>Office SharePoint Designer 2007</w:t>
      </w:r>
      <w:r w:rsidR="00D2664D" w:rsidRPr="00480B9E">
        <w:rPr>
          <w:lang w:bidi="ar-SA"/>
        </w:rPr>
        <w:t xml:space="preserve"> </w:t>
      </w:r>
      <w:r w:rsidR="006E23FE">
        <w:rPr>
          <w:lang w:bidi="ar-SA"/>
        </w:rPr>
        <w:t xml:space="preserve">extends and refines the </w:t>
      </w:r>
      <w:r w:rsidR="00B06EF4">
        <w:rPr>
          <w:lang w:bidi="ar-SA"/>
        </w:rPr>
        <w:t>default</w:t>
      </w:r>
      <w:r w:rsidR="006E23FE">
        <w:rPr>
          <w:lang w:bidi="ar-SA"/>
        </w:rPr>
        <w:t xml:space="preserve"> SharePoint roles</w:t>
      </w:r>
      <w:r w:rsidR="009E5BC3">
        <w:rPr>
          <w:lang w:bidi="ar-SA"/>
        </w:rPr>
        <w:t>. F</w:t>
      </w:r>
      <w:r w:rsidR="00115BF9">
        <w:rPr>
          <w:lang w:bidi="ar-SA"/>
        </w:rPr>
        <w:t xml:space="preserve">or example, </w:t>
      </w:r>
      <w:r w:rsidR="00487FA0">
        <w:rPr>
          <w:lang w:bidi="ar-SA"/>
        </w:rPr>
        <w:t xml:space="preserve">you could </w:t>
      </w:r>
      <w:r w:rsidR="009E5BC3">
        <w:rPr>
          <w:lang w:bidi="ar-SA"/>
        </w:rPr>
        <w:t>allow one group of</w:t>
      </w:r>
      <w:r w:rsidR="00D2664D" w:rsidRPr="00480B9E">
        <w:rPr>
          <w:lang w:bidi="ar-SA"/>
        </w:rPr>
        <w:t xml:space="preserve"> </w:t>
      </w:r>
      <w:r w:rsidR="00115BF9">
        <w:rPr>
          <w:lang w:bidi="ar-SA"/>
        </w:rPr>
        <w:t>contributor</w:t>
      </w:r>
      <w:r w:rsidR="009E5BC3">
        <w:rPr>
          <w:lang w:bidi="ar-SA"/>
        </w:rPr>
        <w:t>s</w:t>
      </w:r>
      <w:r w:rsidR="00115BF9">
        <w:rPr>
          <w:lang w:bidi="ar-SA"/>
        </w:rPr>
        <w:t xml:space="preserve"> </w:t>
      </w:r>
      <w:r w:rsidR="009E5BC3">
        <w:rPr>
          <w:lang w:bidi="ar-SA"/>
        </w:rPr>
        <w:t xml:space="preserve">to </w:t>
      </w:r>
      <w:r w:rsidR="00D2664D" w:rsidRPr="00480B9E">
        <w:rPr>
          <w:lang w:bidi="ar-SA"/>
        </w:rPr>
        <w:t xml:space="preserve">add text, </w:t>
      </w:r>
      <w:r w:rsidR="009E5BC3">
        <w:rPr>
          <w:lang w:bidi="ar-SA"/>
        </w:rPr>
        <w:t xml:space="preserve">another to add </w:t>
      </w:r>
      <w:r w:rsidR="00D2664D" w:rsidRPr="00480B9E">
        <w:rPr>
          <w:lang w:bidi="ar-SA"/>
        </w:rPr>
        <w:t xml:space="preserve">text and images, </w:t>
      </w:r>
      <w:r w:rsidR="00115BF9">
        <w:rPr>
          <w:lang w:bidi="ar-SA"/>
        </w:rPr>
        <w:t xml:space="preserve">and still </w:t>
      </w:r>
      <w:r w:rsidR="009E5BC3">
        <w:rPr>
          <w:lang w:bidi="ar-SA"/>
        </w:rPr>
        <w:t xml:space="preserve">another </w:t>
      </w:r>
      <w:r w:rsidR="001220CE">
        <w:rPr>
          <w:lang w:bidi="ar-SA"/>
        </w:rPr>
        <w:t xml:space="preserve">to </w:t>
      </w:r>
      <w:r w:rsidR="00115BF9">
        <w:rPr>
          <w:lang w:bidi="ar-SA"/>
        </w:rPr>
        <w:t>add</w:t>
      </w:r>
      <w:r w:rsidR="00D2664D" w:rsidRPr="00480B9E">
        <w:rPr>
          <w:lang w:bidi="ar-SA"/>
        </w:rPr>
        <w:t xml:space="preserve"> text</w:t>
      </w:r>
      <w:r w:rsidR="00115BF9">
        <w:rPr>
          <w:lang w:bidi="ar-SA"/>
        </w:rPr>
        <w:t xml:space="preserve"> and</w:t>
      </w:r>
      <w:r w:rsidR="00D2664D" w:rsidRPr="00480B9E">
        <w:rPr>
          <w:lang w:bidi="ar-SA"/>
        </w:rPr>
        <w:t xml:space="preserve"> images and </w:t>
      </w:r>
      <w:r w:rsidR="00115BF9">
        <w:rPr>
          <w:lang w:bidi="ar-SA"/>
        </w:rPr>
        <w:t xml:space="preserve">make </w:t>
      </w:r>
      <w:r w:rsidR="00D2664D" w:rsidRPr="00480B9E">
        <w:rPr>
          <w:lang w:bidi="ar-SA"/>
        </w:rPr>
        <w:t xml:space="preserve">layout changes. </w:t>
      </w:r>
      <w:r>
        <w:rPr>
          <w:lang w:bidi="ar-SA"/>
        </w:rPr>
        <w:t>Office SharePoint Designer 2007</w:t>
      </w:r>
      <w:r w:rsidR="00D2664D" w:rsidRPr="00480B9E">
        <w:rPr>
          <w:lang w:bidi="ar-SA"/>
        </w:rPr>
        <w:t xml:space="preserve"> contributor </w:t>
      </w:r>
      <w:r w:rsidR="001220CE">
        <w:rPr>
          <w:lang w:bidi="ar-SA"/>
        </w:rPr>
        <w:t>settings</w:t>
      </w:r>
      <w:r w:rsidR="00D2664D" w:rsidRPr="00480B9E">
        <w:rPr>
          <w:lang w:bidi="ar-SA"/>
        </w:rPr>
        <w:t xml:space="preserve"> </w:t>
      </w:r>
      <w:r w:rsidR="009E5BC3">
        <w:rPr>
          <w:lang w:bidi="ar-SA"/>
        </w:rPr>
        <w:t xml:space="preserve">make it easy for a SharePoint </w:t>
      </w:r>
      <w:r w:rsidR="008A4746" w:rsidRPr="00480B9E">
        <w:t>administrator</w:t>
      </w:r>
      <w:r w:rsidR="00D2664D" w:rsidRPr="00480B9E">
        <w:t xml:space="preserve"> or an IT department to </w:t>
      </w:r>
      <w:r w:rsidR="008A4746" w:rsidRPr="00480B9E">
        <w:rPr>
          <w:lang w:bidi="ar-SA"/>
        </w:rPr>
        <w:t>lock or unlock features</w:t>
      </w:r>
      <w:r w:rsidR="00AB50DA" w:rsidRPr="00480B9E">
        <w:rPr>
          <w:lang w:bidi="ar-SA"/>
        </w:rPr>
        <w:t xml:space="preserve">, define specific areas where contributors can read and save information, </w:t>
      </w:r>
      <w:bookmarkStart w:id="24" w:name="_Ref65938526"/>
      <w:bookmarkStart w:id="25" w:name="_Ref65938541"/>
      <w:bookmarkStart w:id="26" w:name="_System_Requirements"/>
      <w:bookmarkEnd w:id="26"/>
      <w:r w:rsidR="006C240F">
        <w:rPr>
          <w:lang w:bidi="ar-SA"/>
        </w:rPr>
        <w:t xml:space="preserve">or </w:t>
      </w:r>
      <w:r w:rsidR="001220CE">
        <w:rPr>
          <w:lang w:bidi="ar-SA"/>
        </w:rPr>
        <w:t>identify</w:t>
      </w:r>
      <w:r w:rsidR="008A4746" w:rsidRPr="00480B9E">
        <w:t xml:space="preserve"> which </w:t>
      </w:r>
      <w:r w:rsidR="00530132" w:rsidRPr="00480B9E">
        <w:t>m</w:t>
      </w:r>
      <w:r w:rsidR="008A4746" w:rsidRPr="00480B9E">
        <w:t xml:space="preserve">aster </w:t>
      </w:r>
      <w:r w:rsidR="00530132" w:rsidRPr="00480B9E">
        <w:t>p</w:t>
      </w:r>
      <w:r w:rsidR="008A4746" w:rsidRPr="00480B9E">
        <w:t xml:space="preserve">ages and </w:t>
      </w:r>
      <w:smartTag w:uri="urn:schemas-microsoft-com:office:smarttags" w:element="stockticker">
        <w:r w:rsidR="008A4746" w:rsidRPr="00480B9E">
          <w:t>CSS</w:t>
        </w:r>
      </w:smartTag>
      <w:r w:rsidR="008A4746" w:rsidRPr="00480B9E">
        <w:t xml:space="preserve"> files specific users can use to create new pages. </w:t>
      </w:r>
    </w:p>
    <w:p w:rsidR="008A4746" w:rsidRPr="00480B9E" w:rsidRDefault="008A4746">
      <w:pPr>
        <w:pStyle w:val="ScreenShot"/>
        <w:rPr>
          <w:rFonts w:ascii="Verdana" w:hAnsi="Verdana"/>
        </w:rPr>
      </w:pPr>
      <w:r w:rsidRPr="00480B9E">
        <w:rPr>
          <w:rFonts w:ascii="Verdana" w:hAnsi="Verdana" w:cs="Franklin Gothic Book"/>
          <w:b/>
          <w:color w:val="0000FF"/>
          <w:sz w:val="18"/>
          <w:szCs w:val="18"/>
        </w:rPr>
        <w:lastRenderedPageBreak/>
        <w:pict>
          <v:shape id="_x0000_i1030" type="#_x0000_t75" style="width:324pt;height:232.5pt">
            <v:imagedata r:id="rId21" o:title="contributor settings 3" croptop="16476f" cropbottom="16383f" cropleft="16429f" cropright="15446f"/>
          </v:shape>
        </w:pict>
      </w:r>
    </w:p>
    <w:p w:rsidR="008A4746" w:rsidRPr="00480B9E" w:rsidRDefault="008A4746" w:rsidP="00047B8F">
      <w:pPr>
        <w:pStyle w:val="Caption"/>
      </w:pPr>
      <w:r w:rsidRPr="00480B9E">
        <w:t xml:space="preserve">Figure </w:t>
      </w:r>
      <w:fldSimple w:instr=" SEQ Figure \* ARABIC ">
        <w:r w:rsidR="00A10E80">
          <w:rPr>
            <w:noProof/>
          </w:rPr>
          <w:t>6</w:t>
        </w:r>
      </w:fldSimple>
      <w:r w:rsidRPr="00480B9E">
        <w:t xml:space="preserve">: </w:t>
      </w:r>
      <w:r w:rsidR="00443396">
        <w:t>Office SharePoint Designer 2007</w:t>
      </w:r>
      <w:r w:rsidRPr="00480B9E">
        <w:t xml:space="preserve"> </w:t>
      </w:r>
      <w:r w:rsidR="002C364A">
        <w:t>c</w:t>
      </w:r>
      <w:r w:rsidR="002C364A" w:rsidRPr="00480B9E">
        <w:t xml:space="preserve">ontributor </w:t>
      </w:r>
      <w:r w:rsidR="00AB50DA" w:rsidRPr="00480B9E">
        <w:t xml:space="preserve">settings </w:t>
      </w:r>
      <w:r w:rsidRPr="00480B9E">
        <w:t xml:space="preserve">make it easy to specify </w:t>
      </w:r>
      <w:r w:rsidR="002C364A">
        <w:br/>
      </w:r>
      <w:r w:rsidRPr="00480B9E">
        <w:t xml:space="preserve">what </w:t>
      </w:r>
      <w:r w:rsidR="002C364A">
        <w:t>users</w:t>
      </w:r>
      <w:r w:rsidR="002C364A" w:rsidRPr="00480B9E">
        <w:t xml:space="preserve"> </w:t>
      </w:r>
      <w:r w:rsidRPr="00480B9E">
        <w:t>can and cannot do on a shared site.</w:t>
      </w:r>
    </w:p>
    <w:p w:rsidR="00372AB8" w:rsidRPr="00480B9E" w:rsidRDefault="00870CE9" w:rsidP="00870CE9">
      <w:pPr>
        <w:pStyle w:val="Heading3"/>
      </w:pPr>
      <w:bookmarkStart w:id="27" w:name="_Toc126982014"/>
      <w:r w:rsidRPr="00480B9E">
        <w:t>Protecting</w:t>
      </w:r>
      <w:r w:rsidR="00372AB8" w:rsidRPr="00480B9E">
        <w:t xml:space="preserve"> What Works</w:t>
      </w:r>
      <w:bookmarkEnd w:id="27"/>
    </w:p>
    <w:p w:rsidR="002C364A" w:rsidRPr="00480B9E" w:rsidRDefault="002C364A" w:rsidP="002C364A">
      <w:pPr>
        <w:pStyle w:val="Bodytext"/>
      </w:pPr>
      <w:r w:rsidRPr="00480B9E">
        <w:t xml:space="preserve">For IT groups and SharePoint site administrators, </w:t>
      </w:r>
      <w:r w:rsidR="00443396">
        <w:t>Office SharePoint Designer 2007</w:t>
      </w:r>
      <w:r w:rsidRPr="00480B9E">
        <w:t xml:space="preserve"> contributor settings </w:t>
      </w:r>
      <w:r>
        <w:t>enable them to allow</w:t>
      </w:r>
      <w:r w:rsidRPr="00480B9E">
        <w:t xml:space="preserve"> optimal access and </w:t>
      </w:r>
      <w:r>
        <w:t xml:space="preserve">maintain </w:t>
      </w:r>
      <w:r w:rsidRPr="00480B9E">
        <w:t xml:space="preserve">optimal control. </w:t>
      </w:r>
      <w:r w:rsidR="00443396">
        <w:t xml:space="preserve">SharePoint Designer </w:t>
      </w:r>
      <w:r w:rsidR="00B06EF4">
        <w:t xml:space="preserve">enables IT to map SharePoint roles to </w:t>
      </w:r>
      <w:r w:rsidR="006C240F">
        <w:t>c</w:t>
      </w:r>
      <w:r w:rsidR="00B06EF4">
        <w:t xml:space="preserve">ontributor </w:t>
      </w:r>
      <w:r w:rsidR="006C240F">
        <w:t>s</w:t>
      </w:r>
      <w:r w:rsidR="00B06EF4">
        <w:t xml:space="preserve">ettings in which they specify which features in </w:t>
      </w:r>
      <w:r w:rsidR="00443396">
        <w:t xml:space="preserve">SharePoint Designer </w:t>
      </w:r>
      <w:r w:rsidR="00B06EF4">
        <w:t xml:space="preserve">can be used by members of each role. </w:t>
      </w:r>
      <w:r w:rsidR="002C283D">
        <w:t>This helps</w:t>
      </w:r>
      <w:r>
        <w:t xml:space="preserve"> </w:t>
      </w:r>
      <w:r w:rsidRPr="00480B9E">
        <w:t xml:space="preserve">ensure that </w:t>
      </w:r>
      <w:r>
        <w:t xml:space="preserve">users </w:t>
      </w:r>
      <w:r w:rsidR="00B06EF4">
        <w:t xml:space="preserve">cannot accidentally </w:t>
      </w:r>
      <w:r w:rsidRPr="00480B9E">
        <w:t xml:space="preserve">break the site or </w:t>
      </w:r>
      <w:r w:rsidR="00B06EF4">
        <w:t xml:space="preserve">inadvertently </w:t>
      </w:r>
      <w:r w:rsidRPr="00480B9E">
        <w:t>compromise the integrity of the shared resource.</w:t>
      </w:r>
    </w:p>
    <w:p w:rsidR="002E5062" w:rsidRDefault="004111F8" w:rsidP="005C37E1">
      <w:pPr>
        <w:pStyle w:val="Bodytext"/>
      </w:pPr>
      <w:r>
        <w:t xml:space="preserve">Finally, there is </w:t>
      </w:r>
      <w:r w:rsidR="00D85BA9">
        <w:t xml:space="preserve">the </w:t>
      </w:r>
      <w:r w:rsidR="007C7327">
        <w:t>Revert</w:t>
      </w:r>
      <w:r w:rsidR="00D85BA9">
        <w:t xml:space="preserve"> to Template</w:t>
      </w:r>
      <w:r>
        <w:t xml:space="preserve"> feature that provides protection with</w:t>
      </w:r>
      <w:r w:rsidR="00E56C1B">
        <w:t>in</w:t>
      </w:r>
      <w:r>
        <w:t xml:space="preserve"> the site development realm as well. It enables s</w:t>
      </w:r>
      <w:r w:rsidR="002E5062" w:rsidRPr="00480B9E">
        <w:t>ite designer</w:t>
      </w:r>
      <w:r>
        <w:t>s</w:t>
      </w:r>
      <w:r w:rsidR="002E5062" w:rsidRPr="00480B9E">
        <w:t xml:space="preserve"> to test refinements to a SharePoint site and then</w:t>
      </w:r>
      <w:r w:rsidR="006C240F">
        <w:t>—</w:t>
      </w:r>
      <w:r w:rsidRPr="00480B9E">
        <w:t>if the refine</w:t>
      </w:r>
      <w:r>
        <w:t xml:space="preserve">ments do not work as </w:t>
      </w:r>
      <w:r w:rsidR="00DF7420">
        <w:t xml:space="preserve">you wanted </w:t>
      </w:r>
      <w:r>
        <w:t>or,</w:t>
      </w:r>
      <w:r w:rsidRPr="00480B9E">
        <w:t xml:space="preserve"> worse, </w:t>
      </w:r>
      <w:r w:rsidR="00DF7420">
        <w:t xml:space="preserve">if they </w:t>
      </w:r>
      <w:r w:rsidRPr="00480B9E">
        <w:t>break the site</w:t>
      </w:r>
      <w:r w:rsidR="006C240F">
        <w:t>—</w:t>
      </w:r>
      <w:r w:rsidRPr="00480B9E">
        <w:t xml:space="preserve">return the site to its previous state </w:t>
      </w:r>
      <w:r>
        <w:t xml:space="preserve">by clicking the </w:t>
      </w:r>
      <w:r w:rsidR="007C7327">
        <w:rPr>
          <w:b/>
        </w:rPr>
        <w:t>Revert</w:t>
      </w:r>
      <w:r w:rsidR="007C7327" w:rsidRPr="004111F8">
        <w:rPr>
          <w:b/>
        </w:rPr>
        <w:t xml:space="preserve"> </w:t>
      </w:r>
      <w:r w:rsidRPr="004111F8">
        <w:rPr>
          <w:b/>
        </w:rPr>
        <w:t>to Template</w:t>
      </w:r>
      <w:r>
        <w:t xml:space="preserve"> icon.</w:t>
      </w:r>
      <w:r w:rsidR="002E5062" w:rsidRPr="00480B9E">
        <w:t xml:space="preserve"> </w:t>
      </w:r>
    </w:p>
    <w:p w:rsidR="008A5123" w:rsidRDefault="008A5123" w:rsidP="005C37E1">
      <w:pPr>
        <w:pStyle w:val="Bodytext"/>
      </w:pPr>
    </w:p>
    <w:p w:rsidR="0094312C" w:rsidRPr="00480B9E" w:rsidRDefault="00443396" w:rsidP="0094312C">
      <w:pPr>
        <w:pStyle w:val="OfficeinAction1"/>
      </w:pPr>
      <w:r>
        <w:lastRenderedPageBreak/>
        <w:t>Office SharePoint Designer 2007</w:t>
      </w:r>
      <w:r w:rsidR="0094312C" w:rsidRPr="00480B9E">
        <w:t xml:space="preserve"> in Action</w:t>
      </w:r>
    </w:p>
    <w:p w:rsidR="0094312C" w:rsidRDefault="0094312C" w:rsidP="0094312C">
      <w:pPr>
        <w:pStyle w:val="OfficeinAction2"/>
      </w:pPr>
      <w:r>
        <w:t xml:space="preserve">Now that </w:t>
      </w:r>
      <w:r w:rsidRPr="00480B9E">
        <w:t>Barbara</w:t>
      </w:r>
      <w:r>
        <w:t xml:space="preserve"> has built her case study site, she</w:t>
      </w:r>
      <w:r w:rsidRPr="00480B9E">
        <w:t xml:space="preserve"> identifies the </w:t>
      </w:r>
      <w:proofErr w:type="spellStart"/>
      <w:r w:rsidRPr="00480B9E">
        <w:t>Fabrikam</w:t>
      </w:r>
      <w:proofErr w:type="spellEnd"/>
      <w:r w:rsidRPr="00480B9E">
        <w:t xml:space="preserve"> contributors </w:t>
      </w:r>
      <w:r>
        <w:t>who will need to</w:t>
      </w:r>
      <w:r w:rsidRPr="00480B9E">
        <w:t xml:space="preserve"> interact with the site. </w:t>
      </w:r>
      <w:r>
        <w:t>Using the</w:t>
      </w:r>
      <w:r w:rsidRPr="00480B9E">
        <w:t xml:space="preserve"> </w:t>
      </w:r>
      <w:r w:rsidR="00443396">
        <w:t>Office SharePoint Designer 2007</w:t>
      </w:r>
      <w:r w:rsidRPr="00480B9E">
        <w:t xml:space="preserve"> contributor settings</w:t>
      </w:r>
      <w:r>
        <w:t>, she</w:t>
      </w:r>
      <w:r w:rsidRPr="00480B9E">
        <w:t xml:space="preserve"> refine</w:t>
      </w:r>
      <w:r>
        <w:t>s</w:t>
      </w:r>
      <w:r w:rsidRPr="00480B9E">
        <w:t xml:space="preserve"> the predefined SharePoint role settings </w:t>
      </w:r>
      <w:r>
        <w:t>to</w:t>
      </w:r>
      <w:r w:rsidRPr="00480B9E">
        <w:t xml:space="preserve"> define exactly what users in</w:t>
      </w:r>
      <w:r>
        <w:t xml:space="preserve"> each</w:t>
      </w:r>
      <w:r w:rsidRPr="00480B9E">
        <w:t xml:space="preserve"> given role </w:t>
      </w:r>
      <w:r>
        <w:t>may</w:t>
      </w:r>
      <w:r w:rsidRPr="00480B9E">
        <w:t xml:space="preserve"> </w:t>
      </w:r>
      <w:r>
        <w:t>and</w:t>
      </w:r>
      <w:r w:rsidRPr="00480B9E">
        <w:t xml:space="preserve"> </w:t>
      </w:r>
      <w:r>
        <w:t>may not</w:t>
      </w:r>
      <w:r w:rsidRPr="00480B9E">
        <w:t xml:space="preserve"> do on the site itself. </w:t>
      </w:r>
      <w:r>
        <w:t>For example, s</w:t>
      </w:r>
      <w:r w:rsidRPr="00480B9E">
        <w:t xml:space="preserve">ome users she </w:t>
      </w:r>
      <w:r>
        <w:t>restricts</w:t>
      </w:r>
      <w:r w:rsidRPr="00480B9E">
        <w:t xml:space="preserve"> to adding only text; other users she allows </w:t>
      </w:r>
      <w:proofErr w:type="gramStart"/>
      <w:r w:rsidRPr="00480B9E">
        <w:t>to add</w:t>
      </w:r>
      <w:proofErr w:type="gramEnd"/>
      <w:r w:rsidRPr="00480B9E">
        <w:t xml:space="preserve"> text </w:t>
      </w:r>
      <w:r>
        <w:t>as well as</w:t>
      </w:r>
      <w:r w:rsidRPr="00480B9E">
        <w:t xml:space="preserve"> images from the customer video shoots. She </w:t>
      </w:r>
      <w:r>
        <w:t xml:space="preserve">also </w:t>
      </w:r>
      <w:r w:rsidRPr="00480B9E">
        <w:t>specifies which folders users can update</w:t>
      </w:r>
      <w:r>
        <w:t>,</w:t>
      </w:r>
      <w:r w:rsidRPr="00480B9E">
        <w:t xml:space="preserve"> </w:t>
      </w:r>
      <w:r>
        <w:t xml:space="preserve">leaving some </w:t>
      </w:r>
      <w:r w:rsidRPr="00480B9E">
        <w:t xml:space="preserve">off limits, thereby limiting the chance that a user might inadvertently overwrite a critical file. </w:t>
      </w:r>
    </w:p>
    <w:p w:rsidR="0094312C" w:rsidRPr="00480B9E" w:rsidRDefault="0094312C" w:rsidP="0094312C">
      <w:pPr>
        <w:pStyle w:val="OfficeinAction2"/>
      </w:pPr>
      <w:r>
        <w:t>Barbara</w:t>
      </w:r>
      <w:r w:rsidRPr="00480B9E">
        <w:t xml:space="preserve"> checks the box on the contributor group properties page that authorizes users to create new pages on the site, but she does not check the box that allows them to </w:t>
      </w:r>
      <w:r>
        <w:t>delete</w:t>
      </w:r>
      <w:r w:rsidRPr="00480B9E">
        <w:t xml:space="preserve"> or edit the master pages themselves, </w:t>
      </w:r>
      <w:r>
        <w:t xml:space="preserve">because she wants to </w:t>
      </w:r>
      <w:r w:rsidR="006C240F">
        <w:t xml:space="preserve">help </w:t>
      </w:r>
      <w:r w:rsidRPr="00480B9E">
        <w:t xml:space="preserve">ensure that users </w:t>
      </w:r>
      <w:r>
        <w:t>can’t</w:t>
      </w:r>
      <w:r w:rsidRPr="00480B9E">
        <w:t xml:space="preserve"> chang</w:t>
      </w:r>
      <w:r>
        <w:t>e</w:t>
      </w:r>
      <w:r w:rsidRPr="00480B9E">
        <w:t xml:space="preserve"> the look and feel of the site in the course of adding new pages to the site. With such granular use</w:t>
      </w:r>
      <w:r>
        <w:t>r</w:t>
      </w:r>
      <w:r w:rsidRPr="00480B9E">
        <w:t xml:space="preserve"> definitions, Barbara makes it easy for her coworkers to update and edit their project pages without changing or breaking the entire site.</w:t>
      </w:r>
    </w:p>
    <w:p w:rsidR="008A5123" w:rsidRDefault="008A5123" w:rsidP="005C37E1">
      <w:pPr>
        <w:pStyle w:val="Bodytext"/>
      </w:pPr>
    </w:p>
    <w:p w:rsidR="008A5123" w:rsidRDefault="008A5123" w:rsidP="005C37E1">
      <w:pPr>
        <w:pStyle w:val="Bodytext"/>
      </w:pPr>
    </w:p>
    <w:p w:rsidR="008A5123" w:rsidRPr="00480B9E" w:rsidRDefault="008A5123" w:rsidP="005C37E1">
      <w:pPr>
        <w:pStyle w:val="Bodytext"/>
      </w:pPr>
    </w:p>
    <w:p w:rsidR="00AE061D" w:rsidRPr="00480B9E" w:rsidRDefault="00AE061D" w:rsidP="005C37E1">
      <w:pPr>
        <w:pStyle w:val="Bodytext"/>
      </w:pPr>
    </w:p>
    <w:p w:rsidR="008A4746" w:rsidRPr="00480B9E" w:rsidRDefault="008A4746" w:rsidP="00047B8F">
      <w:pPr>
        <w:pStyle w:val="Heading1"/>
      </w:pPr>
      <w:bookmarkStart w:id="28" w:name="_Toc126982015"/>
      <w:r w:rsidRPr="00480B9E">
        <w:lastRenderedPageBreak/>
        <w:t>Summary</w:t>
      </w:r>
      <w:bookmarkEnd w:id="28"/>
      <w:r w:rsidRPr="00480B9E">
        <w:t xml:space="preserve"> </w:t>
      </w:r>
    </w:p>
    <w:p w:rsidR="008A4746" w:rsidRPr="00480B9E" w:rsidRDefault="008A4746">
      <w:pPr>
        <w:spacing w:after="60"/>
        <w:rPr>
          <w:rFonts w:ascii="Verdana" w:hAnsi="Verdana"/>
          <w:sz w:val="18"/>
        </w:rPr>
      </w:pPr>
    </w:p>
    <w:p w:rsidR="00D05836" w:rsidRPr="00D05836" w:rsidRDefault="00D05836" w:rsidP="00D05836">
      <w:pPr>
        <w:pStyle w:val="Bodytext"/>
      </w:pPr>
      <w:r w:rsidRPr="00D05836">
        <w:t>Microsoft Office SharePoint Designer 2007 provides the powerful tools you need to</w:t>
      </w:r>
      <w:r>
        <w:t xml:space="preserve"> b</w:t>
      </w:r>
      <w:r w:rsidRPr="00D05836">
        <w:t xml:space="preserve">uild </w:t>
      </w:r>
      <w:r>
        <w:t xml:space="preserve">and customize SharePoint sites and </w:t>
      </w:r>
      <w:r w:rsidRPr="00D05836">
        <w:t xml:space="preserve">interactive, workflow-enabled </w:t>
      </w:r>
      <w:r>
        <w:t xml:space="preserve">SharePoint </w:t>
      </w:r>
      <w:r w:rsidRPr="00D05836">
        <w:t>applications</w:t>
      </w:r>
      <w:r>
        <w:t xml:space="preserve">. Its intuitive, WYSIWYG design interface and easy-to-use development tools </w:t>
      </w:r>
      <w:r w:rsidR="00024115">
        <w:t>help simplify the task of</w:t>
      </w:r>
      <w:r>
        <w:t xml:space="preserve"> build</w:t>
      </w:r>
      <w:r w:rsidR="00024115">
        <w:t>ing</w:t>
      </w:r>
      <w:r>
        <w:t xml:space="preserve"> your sites and applications</w:t>
      </w:r>
      <w:r w:rsidR="00024115">
        <w:t>—</w:t>
      </w:r>
      <w:r w:rsidR="006D175C">
        <w:t>without writing and deploying any server code</w:t>
      </w:r>
      <w:r>
        <w:t>.</w:t>
      </w:r>
      <w:r w:rsidR="00097B24">
        <w:t xml:space="preserve"> </w:t>
      </w:r>
    </w:p>
    <w:p w:rsidR="00D05836" w:rsidRPr="00D05836" w:rsidRDefault="00024115" w:rsidP="00D05836">
      <w:pPr>
        <w:pStyle w:val="Bodytext"/>
      </w:pPr>
      <w:r>
        <w:t xml:space="preserve">In addition, </w:t>
      </w:r>
      <w:r w:rsidR="00443396">
        <w:t>Office SharePoint Designer 2007</w:t>
      </w:r>
      <w:r w:rsidR="003C5745">
        <w:t xml:space="preserve"> helps you maintain your site</w:t>
      </w:r>
      <w:r>
        <w:t>’s operation and internal integrity</w:t>
      </w:r>
      <w:r w:rsidR="003C5745">
        <w:t xml:space="preserve"> with confidence. Accessibility and compatibility checkers </w:t>
      </w:r>
      <w:r w:rsidR="006C240F">
        <w:t xml:space="preserve">help </w:t>
      </w:r>
      <w:r w:rsidR="003C5745">
        <w:t xml:space="preserve">ensure that your site conforms to industry standards for accessibility and that it is compatible with the browsers </w:t>
      </w:r>
      <w:r w:rsidR="006D175C">
        <w:t xml:space="preserve">that </w:t>
      </w:r>
      <w:r w:rsidR="003C5745">
        <w:t>your</w:t>
      </w:r>
      <w:r>
        <w:t xml:space="preserve"> </w:t>
      </w:r>
      <w:r w:rsidR="006D175C">
        <w:t>users</w:t>
      </w:r>
      <w:r w:rsidR="003C5745">
        <w:t xml:space="preserve"> are </w:t>
      </w:r>
      <w:r w:rsidR="006D175C">
        <w:t>running</w:t>
      </w:r>
      <w:r w:rsidR="003C5745">
        <w:t>.</w:t>
      </w:r>
      <w:r w:rsidR="00097B24">
        <w:t xml:space="preserve"> </w:t>
      </w:r>
      <w:r w:rsidR="003C5745">
        <w:t xml:space="preserve">Site administrators or </w:t>
      </w:r>
      <w:r>
        <w:t>your</w:t>
      </w:r>
      <w:r w:rsidR="003C5745">
        <w:t xml:space="preserve"> IT department can use the contributor settings in </w:t>
      </w:r>
      <w:r w:rsidR="00443396">
        <w:t>Office SharePoint Designer 2007</w:t>
      </w:r>
      <w:r w:rsidR="003C5745">
        <w:t xml:space="preserve"> to </w:t>
      </w:r>
      <w:r w:rsidR="006D175C">
        <w:t>limit the degree to which contributors can modify the SharePoint site, which helps prevent inadvertent changes or site breaks</w:t>
      </w:r>
      <w:r w:rsidR="003C5745">
        <w:t xml:space="preserve">. </w:t>
      </w:r>
      <w:r w:rsidR="00443396">
        <w:t>Office SharePoint Designer 2007</w:t>
      </w:r>
      <w:r w:rsidR="003C5745">
        <w:t xml:space="preserve"> even enables you to </w:t>
      </w:r>
      <w:proofErr w:type="gramStart"/>
      <w:r w:rsidR="00B749FC">
        <w:t>revert</w:t>
      </w:r>
      <w:proofErr w:type="gramEnd"/>
      <w:r w:rsidR="00B749FC">
        <w:t xml:space="preserve"> updates to </w:t>
      </w:r>
      <w:r w:rsidR="003C5745">
        <w:t>a SharePoint site</w:t>
      </w:r>
      <w:r w:rsidR="00B749FC">
        <w:t xml:space="preserve">. If the updated </w:t>
      </w:r>
      <w:r>
        <w:t>site does</w:t>
      </w:r>
      <w:r w:rsidR="00B749FC">
        <w:t xml:space="preserve"> </w:t>
      </w:r>
      <w:r>
        <w:t>n</w:t>
      </w:r>
      <w:r w:rsidR="00B749FC">
        <w:t>o</w:t>
      </w:r>
      <w:r>
        <w:t>t behave as expected</w:t>
      </w:r>
      <w:r w:rsidR="003C5745">
        <w:t xml:space="preserve">, </w:t>
      </w:r>
      <w:r w:rsidR="00B749FC">
        <w:t xml:space="preserve">you can return </w:t>
      </w:r>
      <w:r w:rsidR="003C5745">
        <w:t xml:space="preserve">the server site to its </w:t>
      </w:r>
      <w:r>
        <w:t>previous</w:t>
      </w:r>
      <w:r w:rsidR="003C5745">
        <w:t xml:space="preserve"> </w:t>
      </w:r>
      <w:r>
        <w:t>state</w:t>
      </w:r>
      <w:r w:rsidR="003C5745">
        <w:t xml:space="preserve"> with the click of a button</w:t>
      </w:r>
      <w:r w:rsidR="00780250">
        <w:t>—so you never risk losing the original site</w:t>
      </w:r>
      <w:r w:rsidR="003C5745">
        <w:t xml:space="preserve">. </w:t>
      </w:r>
    </w:p>
    <w:p w:rsidR="008A4746" w:rsidRPr="00480B9E" w:rsidRDefault="00780250" w:rsidP="005C37E1">
      <w:pPr>
        <w:pStyle w:val="Bodytext"/>
      </w:pPr>
      <w:proofErr w:type="gramStart"/>
      <w:r>
        <w:t>The bottom line?</w:t>
      </w:r>
      <w:proofErr w:type="gramEnd"/>
      <w:r>
        <w:t xml:space="preserve"> </w:t>
      </w:r>
      <w:r w:rsidR="00443396">
        <w:t>Office SharePoint Designer 2007</w:t>
      </w:r>
      <w:r>
        <w:t xml:space="preserve"> </w:t>
      </w:r>
      <w:r w:rsidR="008A4746" w:rsidRPr="00480B9E">
        <w:t xml:space="preserve">is the preferred tool for </w:t>
      </w:r>
      <w:r>
        <w:t xml:space="preserve">those </w:t>
      </w:r>
      <w:r w:rsidR="003968B7" w:rsidRPr="00480B9E">
        <w:t xml:space="preserve">who </w:t>
      </w:r>
      <w:r w:rsidR="008A4746" w:rsidRPr="00480B9E">
        <w:t xml:space="preserve">want to build </w:t>
      </w:r>
      <w:r w:rsidR="00024115">
        <w:t xml:space="preserve">SharePoint </w:t>
      </w:r>
      <w:r w:rsidR="008A4746" w:rsidRPr="00480B9E">
        <w:t>applications or to design and customize SharePoint sites quickly</w:t>
      </w:r>
      <w:r w:rsidR="003968B7" w:rsidRPr="00480B9E">
        <w:t xml:space="preserve">, </w:t>
      </w:r>
      <w:r w:rsidR="008A4746" w:rsidRPr="00480B9E">
        <w:t>efficiently</w:t>
      </w:r>
      <w:r w:rsidR="003968B7" w:rsidRPr="00480B9E">
        <w:t>, and without writing code</w:t>
      </w:r>
      <w:r w:rsidR="008A4746" w:rsidRPr="00480B9E">
        <w:t xml:space="preserve">. </w:t>
      </w:r>
    </w:p>
    <w:p w:rsidR="008A4746" w:rsidRPr="00480B9E" w:rsidRDefault="008A4746" w:rsidP="005C37E1">
      <w:pPr>
        <w:pStyle w:val="Bodytext"/>
      </w:pPr>
    </w:p>
    <w:p w:rsidR="008A4746" w:rsidRPr="00480B9E" w:rsidRDefault="008A4746" w:rsidP="00A66151">
      <w:pPr>
        <w:pStyle w:val="Heading1"/>
      </w:pPr>
      <w:bookmarkStart w:id="29" w:name="_Toc121032101"/>
      <w:bookmarkStart w:id="30" w:name="_Toc126982016"/>
      <w:r w:rsidRPr="00480B9E">
        <w:lastRenderedPageBreak/>
        <w:t>Resources</w:t>
      </w:r>
      <w:bookmarkEnd w:id="29"/>
      <w:bookmarkEnd w:id="30"/>
    </w:p>
    <w:p w:rsidR="008A4746" w:rsidRPr="00480B9E" w:rsidRDefault="008A4746" w:rsidP="005C37E1">
      <w:pPr>
        <w:pStyle w:val="Bodytext"/>
      </w:pPr>
      <w:r w:rsidRPr="00480B9E">
        <w:t xml:space="preserve">For more information on </w:t>
      </w:r>
      <w:r w:rsidR="00443396">
        <w:t>Office SharePoint Designer 2007</w:t>
      </w:r>
      <w:r w:rsidRPr="00480B9E">
        <w:t xml:space="preserve">, please </w:t>
      </w:r>
      <w:r w:rsidR="009814E0">
        <w:t xml:space="preserve">visit </w:t>
      </w:r>
      <w:hyperlink r:id="rId22" w:history="1">
        <w:proofErr w:type="spellStart"/>
        <w:r w:rsidR="009814E0" w:rsidRPr="009814E0">
          <w:rPr>
            <w:rStyle w:val="Hyperlink"/>
          </w:rPr>
          <w:t>www.microsoft.com/office/sharepointdesigner</w:t>
        </w:r>
        <w:proofErr w:type="spellEnd"/>
      </w:hyperlink>
    </w:p>
    <w:p w:rsidR="008A4746" w:rsidRPr="00480B9E" w:rsidRDefault="008A4746">
      <w:pPr>
        <w:rPr>
          <w:rFonts w:ascii="Verdana" w:hAnsi="Verdana"/>
        </w:rPr>
      </w:pPr>
    </w:p>
    <w:p w:rsidR="008A4746" w:rsidRPr="00480B9E" w:rsidRDefault="008A4746" w:rsidP="00A66151">
      <w:pPr>
        <w:pStyle w:val="Heading1"/>
      </w:pPr>
      <w:bookmarkStart w:id="31" w:name="_Toc126982025"/>
      <w:r w:rsidRPr="00480B9E">
        <w:lastRenderedPageBreak/>
        <w:t>System Requirements</w:t>
      </w:r>
      <w:bookmarkEnd w:id="24"/>
      <w:bookmarkEnd w:id="25"/>
      <w:bookmarkEnd w:id="31"/>
    </w:p>
    <w:p w:rsidR="008A4746" w:rsidRPr="00480B9E" w:rsidRDefault="001068A7" w:rsidP="0081353C">
      <w:pPr>
        <w:pStyle w:val="Bodytext"/>
      </w:pPr>
      <w:r w:rsidRPr="0015188E">
        <w:rPr>
          <w:szCs w:val="13"/>
        </w:rPr>
        <w:t xml:space="preserve">For complete system requirements, visit </w:t>
      </w:r>
      <w:hyperlink r:id="rId23" w:history="1">
        <w:proofErr w:type="spellStart"/>
        <w:r w:rsidR="009814E0" w:rsidRPr="009814E0">
          <w:rPr>
            <w:rStyle w:val="Hyperlink"/>
          </w:rPr>
          <w:t>www.microsoft.com/office/sharepointdesigner</w:t>
        </w:r>
        <w:proofErr w:type="spellEnd"/>
      </w:hyperlink>
      <w:r w:rsidR="008A4746" w:rsidRPr="00480B9E">
        <w:rPr>
          <w:noProof/>
          <w:lang w:bidi="ar-SA"/>
        </w:rPr>
        <w:pict>
          <v:shape id="_x0000_s1030" type="#_x0000_t202" style="position:absolute;margin-left:0;margin-top:0;width:378.7pt;height:135pt;z-index:251655680;mso-position-horizontal:left;mso-position-horizontal-relative:margin;mso-position-vertical:bottom;mso-position-vertical-relative:margin" o:allowoverlap="f" filled="f" stroked="f">
            <o:lock v:ext="edit" aspectratio="t"/>
            <v:textbox inset="0,0,0,0">
              <w:txbxContent>
                <w:p w:rsidR="000C728A" w:rsidRPr="00ED2C09" w:rsidRDefault="000C728A">
                  <w:pPr>
                    <w:rPr>
                      <w:sz w:val="14"/>
                      <w:szCs w:val="14"/>
                      <w:lang w:bidi="ar-SA"/>
                    </w:rPr>
                  </w:pPr>
                  <w:r w:rsidRPr="00ED2C09">
                    <w:rPr>
                      <w:rFonts w:ascii="Arial" w:hAnsi="Arial" w:cs="Arial"/>
                      <w:sz w:val="14"/>
                      <w:szCs w:val="14"/>
                      <w:lang w:bidi="ar-SA"/>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Pr>
                      <w:rFonts w:ascii="Arial" w:hAnsi="Arial" w:cs="Arial"/>
                      <w:sz w:val="14"/>
                      <w:szCs w:val="14"/>
                      <w:lang w:bidi="ar-SA"/>
                    </w:rPr>
                    <w:t>his document</w:t>
                  </w:r>
                  <w:r w:rsidRPr="00ED2C09">
                    <w:rPr>
                      <w:rFonts w:ascii="Arial" w:hAnsi="Arial" w:cs="Arial"/>
                      <w:sz w:val="14"/>
                      <w:szCs w:val="14"/>
                      <w:lang w:bidi="ar-SA"/>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0C728A" w:rsidRDefault="000C728A">
                  <w:pPr>
                    <w:rPr>
                      <w:sz w:val="14"/>
                      <w:szCs w:val="14"/>
                      <w:lang w:bidi="ar-SA"/>
                    </w:rPr>
                  </w:pPr>
                  <w:r>
                    <w:rPr>
                      <w:rFonts w:ascii="Arial" w:hAnsi="Arial" w:cs="Arial"/>
                      <w:sz w:val="14"/>
                      <w:szCs w:val="14"/>
                      <w:lang w:bidi="ar-SA"/>
                    </w:rPr>
                    <w:t> </w:t>
                  </w:r>
                </w:p>
                <w:p w:rsidR="000C728A" w:rsidRDefault="000C728A">
                  <w:pPr>
                    <w:rPr>
                      <w:sz w:val="14"/>
                      <w:szCs w:val="14"/>
                      <w:lang w:bidi="ar-SA"/>
                    </w:rPr>
                  </w:pPr>
                  <w:r>
                    <w:rPr>
                      <w:rFonts w:ascii="Arial" w:hAnsi="Arial" w:cs="Arial"/>
                      <w:sz w:val="14"/>
                      <w:szCs w:val="14"/>
                      <w:lang w:bidi="ar-SA"/>
                    </w:rPr>
                    <w:t>This document is for informational purposes only. MICROSOFT MAKES NO WARRANTIES, EXPRESS OR IMPLIED, IN THIS DOCUMENT.</w:t>
                  </w:r>
                </w:p>
                <w:p w:rsidR="000C728A" w:rsidRDefault="000C728A">
                  <w:pPr>
                    <w:spacing w:line="360" w:lineRule="auto"/>
                    <w:rPr>
                      <w:rFonts w:ascii="Arial" w:hAnsi="Arial" w:cs="Arial"/>
                      <w:color w:val="000000"/>
                      <w:sz w:val="14"/>
                      <w:szCs w:val="14"/>
                      <w:lang w:bidi="ar-SA"/>
                    </w:rPr>
                  </w:pPr>
                </w:p>
                <w:p w:rsidR="000C728A" w:rsidRPr="00D3757F" w:rsidRDefault="000C728A">
                  <w:pPr>
                    <w:rPr>
                      <w:rFonts w:ascii="Arial" w:hAnsi="Arial" w:cs="Arial"/>
                      <w:sz w:val="14"/>
                      <w:szCs w:val="14"/>
                    </w:rPr>
                  </w:pPr>
                  <w:r>
                    <w:rPr>
                      <w:rFonts w:ascii="Arial" w:hAnsi="Arial" w:cs="Arial"/>
                      <w:sz w:val="14"/>
                      <w:szCs w:val="14"/>
                      <w:lang w:bidi="ar-SA"/>
                    </w:rPr>
                    <w:t xml:space="preserve">© 2006 Microsoft Corporation. All rights reserved. Microsoft, Expression, FrontPage, IntelliSense, MSDN, the Office logo, SharePoint, Visual Studio, and Windows are either registered trademarks or trademarks of the Microsoft Corporation in the </w:t>
                  </w:r>
                  <w:smartTag w:uri="urn:schemas-microsoft-com:office:smarttags" w:element="place">
                    <w:smartTag w:uri="urn:schemas-microsoft-com:office:smarttags" w:element="country-region">
                      <w:r>
                        <w:rPr>
                          <w:rFonts w:ascii="Arial" w:hAnsi="Arial" w:cs="Arial"/>
                          <w:sz w:val="14"/>
                          <w:szCs w:val="14"/>
                          <w:lang w:bidi="ar-SA"/>
                        </w:rPr>
                        <w:t>United States</w:t>
                      </w:r>
                    </w:smartTag>
                  </w:smartTag>
                  <w:r>
                    <w:rPr>
                      <w:rFonts w:ascii="Arial" w:hAnsi="Arial" w:cs="Arial"/>
                      <w:sz w:val="14"/>
                      <w:szCs w:val="14"/>
                      <w:lang w:bidi="ar-SA"/>
                    </w:rPr>
                    <w:t xml:space="preserve"> and/or other countries. The names of actual companies or products mentioned herein may be the trademarks of their respective owners.</w:t>
                  </w:r>
                </w:p>
              </w:txbxContent>
            </v:textbox>
            <w10:wrap type="square" anchorx="margin" anchory="margin"/>
          </v:shape>
        </w:pict>
      </w:r>
      <w:r w:rsidR="009814E0">
        <w:t>.</w:t>
      </w:r>
    </w:p>
    <w:sectPr w:rsidR="008A4746" w:rsidRPr="00480B9E">
      <w:footerReference w:type="default" r:id="rId24"/>
      <w:type w:val="continuous"/>
      <w:pgSz w:w="12240" w:h="15840" w:code="1"/>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BED" w:rsidRDefault="006D2BED">
      <w:r>
        <w:separator/>
      </w:r>
    </w:p>
  </w:endnote>
  <w:endnote w:type="continuationSeparator" w:id="1">
    <w:p w:rsidR="006D2BED" w:rsidRDefault="006D2B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Default="000C728A">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0C728A" w:rsidRDefault="000C72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Pr="00CF1F49" w:rsidRDefault="000C728A">
    <w:pPr>
      <w:pStyle w:val="Footer"/>
      <w:framePr w:wrap="around" w:vAnchor="text" w:hAnchor="margin" w:xAlign="right" w:y="1"/>
      <w:rPr>
        <w:b/>
        <w:color w:val="FF6600"/>
      </w:rPr>
    </w:pPr>
    <w:r w:rsidRPr="00CF1F49">
      <w:rPr>
        <w:b/>
        <w:color w:val="FF6600"/>
      </w:rPr>
      <w:fldChar w:fldCharType="begin"/>
    </w:r>
    <w:r w:rsidRPr="00CF1F49">
      <w:rPr>
        <w:b/>
        <w:color w:val="FF6600"/>
      </w:rPr>
      <w:instrText xml:space="preserve">PAGE  </w:instrText>
    </w:r>
    <w:r w:rsidRPr="00CF1F49">
      <w:rPr>
        <w:b/>
        <w:color w:val="FF6600"/>
      </w:rPr>
      <w:fldChar w:fldCharType="separate"/>
    </w:r>
    <w:r>
      <w:rPr>
        <w:b/>
        <w:noProof/>
        <w:color w:val="FF6600"/>
      </w:rPr>
      <w:t>i</w:t>
    </w:r>
    <w:r w:rsidRPr="00CF1F49">
      <w:rPr>
        <w:b/>
        <w:color w:val="FF6600"/>
      </w:rPr>
      <w:fldChar w:fldCharType="end"/>
    </w:r>
  </w:p>
  <w:p w:rsidR="000C728A" w:rsidRPr="00CF1F49" w:rsidRDefault="000C728A">
    <w:pPr>
      <w:pStyle w:val="Footer"/>
      <w:rPr>
        <w:b/>
        <w:color w:val="FF6600"/>
      </w:rPr>
    </w:pPr>
    <w:proofErr w:type="spellStart"/>
    <w:r w:rsidRPr="003B7BAF">
      <w:rPr>
        <w:b/>
        <w:color w:val="FF6600"/>
      </w:rPr>
      <w:t>http://microsoft.com/office/xxxx</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Default="000C728A">
    <w:pPr>
      <w:pStyle w:val="Foo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2.65pt;margin-top:673.9pt;width:159.85pt;height:53.35pt;z-index:251659264;mso-position-horizontal-relative:page;mso-position-vertical-relative:page">
          <v:imagedata r:id="rId1" o:title="MSoffice_logo"/>
          <w10:wrap side="right"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Default="000C728A">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0C728A" w:rsidRDefault="000C728A">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Pr="00907141" w:rsidRDefault="000C728A">
    <w:pPr>
      <w:pStyle w:val="Footer"/>
      <w:framePr w:wrap="around" w:vAnchor="text" w:hAnchor="margin" w:xAlign="right" w:y="1"/>
      <w:rPr>
        <w:rFonts w:ascii="Verdana" w:hAnsi="Verdana"/>
        <w:b/>
        <w:color w:val="FF6600"/>
      </w:rPr>
    </w:pPr>
    <w:r w:rsidRPr="00907141">
      <w:rPr>
        <w:rFonts w:ascii="Verdana" w:hAnsi="Verdana"/>
        <w:b/>
        <w:color w:val="FF6600"/>
      </w:rPr>
      <w:fldChar w:fldCharType="begin"/>
    </w:r>
    <w:r w:rsidRPr="00907141">
      <w:rPr>
        <w:rFonts w:ascii="Verdana" w:hAnsi="Verdana"/>
        <w:b/>
        <w:color w:val="FF6600"/>
      </w:rPr>
      <w:instrText xml:space="preserve">PAGE  </w:instrText>
    </w:r>
    <w:r w:rsidRPr="00907141">
      <w:rPr>
        <w:rFonts w:ascii="Verdana" w:hAnsi="Verdana"/>
        <w:b/>
        <w:color w:val="FF6600"/>
      </w:rPr>
      <w:fldChar w:fldCharType="separate"/>
    </w:r>
    <w:r w:rsidR="003C7864">
      <w:rPr>
        <w:rFonts w:ascii="Verdana" w:hAnsi="Verdana"/>
        <w:b/>
        <w:noProof/>
        <w:color w:val="FF6600"/>
      </w:rPr>
      <w:t>i</w:t>
    </w:r>
    <w:r w:rsidRPr="00907141">
      <w:rPr>
        <w:rFonts w:ascii="Verdana" w:hAnsi="Verdana"/>
        <w:b/>
        <w:color w:val="FF6600"/>
      </w:rPr>
      <w:fldChar w:fldCharType="end"/>
    </w:r>
  </w:p>
  <w:p w:rsidR="000C728A" w:rsidRPr="00907141" w:rsidRDefault="000C728A">
    <w:pPr>
      <w:pStyle w:val="Footer"/>
      <w:rPr>
        <w:rFonts w:ascii="Verdana" w:hAnsi="Verdana"/>
        <w:b/>
        <w:color w:val="FF6600"/>
      </w:rPr>
    </w:pPr>
    <w:proofErr w:type="spellStart"/>
    <w:r>
      <w:rPr>
        <w:rFonts w:ascii="Verdana" w:hAnsi="Verdana"/>
        <w:b/>
        <w:color w:val="FF6600"/>
      </w:rPr>
      <w:t>www.</w:t>
    </w:r>
    <w:r w:rsidRPr="00907141">
      <w:rPr>
        <w:rFonts w:ascii="Verdana" w:hAnsi="Verdana"/>
        <w:b/>
        <w:color w:val="FF6600"/>
      </w:rPr>
      <w:t>microsoft.com/office</w:t>
    </w:r>
    <w:r>
      <w:rPr>
        <w:rFonts w:ascii="Verdana" w:hAnsi="Verdana"/>
        <w:b/>
        <w:color w:val="FF6600"/>
      </w:rPr>
      <w:t>/</w:t>
    </w:r>
    <w:r w:rsidR="004537C7">
      <w:rPr>
        <w:rFonts w:ascii="Verdana" w:hAnsi="Verdana"/>
        <w:b/>
        <w:color w:val="FF6600"/>
      </w:rPr>
      <w:t>sharepoint</w:t>
    </w:r>
    <w:r>
      <w:rPr>
        <w:rFonts w:ascii="Verdana" w:hAnsi="Verdana"/>
        <w:b/>
        <w:color w:val="FF6600"/>
      </w:rPr>
      <w:t>designer</w:t>
    </w:r>
    <w:proofErr w:type="spellEnd"/>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Pr="00907141" w:rsidRDefault="000C728A">
    <w:pPr>
      <w:pStyle w:val="Footer"/>
      <w:framePr w:wrap="around" w:vAnchor="text" w:hAnchor="margin" w:xAlign="right" w:y="1"/>
      <w:rPr>
        <w:rFonts w:ascii="Verdana" w:hAnsi="Verdana"/>
        <w:b/>
        <w:color w:val="FF6600"/>
      </w:rPr>
    </w:pPr>
    <w:r w:rsidRPr="00907141">
      <w:rPr>
        <w:rFonts w:ascii="Verdana" w:hAnsi="Verdana"/>
        <w:b/>
        <w:color w:val="FF6600"/>
      </w:rPr>
      <w:fldChar w:fldCharType="begin"/>
    </w:r>
    <w:r w:rsidRPr="00907141">
      <w:rPr>
        <w:rFonts w:ascii="Verdana" w:hAnsi="Verdana"/>
        <w:b/>
        <w:color w:val="FF6600"/>
      </w:rPr>
      <w:instrText xml:space="preserve">PAGE  </w:instrText>
    </w:r>
    <w:r w:rsidRPr="00907141">
      <w:rPr>
        <w:rFonts w:ascii="Verdana" w:hAnsi="Verdana"/>
        <w:b/>
        <w:color w:val="FF6600"/>
      </w:rPr>
      <w:fldChar w:fldCharType="separate"/>
    </w:r>
    <w:r w:rsidR="003C7864">
      <w:rPr>
        <w:rFonts w:ascii="Verdana" w:hAnsi="Verdana"/>
        <w:b/>
        <w:noProof/>
        <w:color w:val="FF6600"/>
      </w:rPr>
      <w:t>23</w:t>
    </w:r>
    <w:r w:rsidRPr="00907141">
      <w:rPr>
        <w:rFonts w:ascii="Verdana" w:hAnsi="Verdana"/>
        <w:b/>
        <w:color w:val="FF6600"/>
      </w:rPr>
      <w:fldChar w:fldCharType="end"/>
    </w:r>
  </w:p>
  <w:p w:rsidR="000C728A" w:rsidRPr="00907141" w:rsidRDefault="000C728A">
    <w:pPr>
      <w:pStyle w:val="Footer"/>
      <w:rPr>
        <w:rFonts w:ascii="Verdana" w:hAnsi="Verdana"/>
        <w:b/>
        <w:color w:val="FF6600"/>
      </w:rPr>
    </w:pPr>
    <w:proofErr w:type="spellStart"/>
    <w:r>
      <w:rPr>
        <w:rFonts w:ascii="Verdana" w:hAnsi="Verdana"/>
        <w:b/>
        <w:color w:val="FF6600"/>
      </w:rPr>
      <w:t>www.</w:t>
    </w:r>
    <w:r w:rsidRPr="00907141">
      <w:rPr>
        <w:rFonts w:ascii="Verdana" w:hAnsi="Verdana"/>
        <w:b/>
        <w:color w:val="FF6600"/>
      </w:rPr>
      <w:t>micr</w:t>
    </w:r>
    <w:r>
      <w:rPr>
        <w:rFonts w:ascii="Verdana" w:hAnsi="Verdana"/>
        <w:b/>
        <w:color w:val="FF6600"/>
      </w:rPr>
      <w:t>osoft.com/office/</w:t>
    </w:r>
    <w:r w:rsidR="004537C7">
      <w:rPr>
        <w:rFonts w:ascii="Verdana" w:hAnsi="Verdana"/>
        <w:b/>
        <w:color w:val="FF6600"/>
      </w:rPr>
      <w:t>sharepoint</w:t>
    </w:r>
    <w:r>
      <w:rPr>
        <w:rFonts w:ascii="Verdana" w:hAnsi="Verdana"/>
        <w:b/>
        <w:color w:val="FF6600"/>
      </w:rPr>
      <w:t>designer</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BED" w:rsidRDefault="006D2BED">
      <w:r>
        <w:separator/>
      </w:r>
    </w:p>
  </w:footnote>
  <w:footnote w:type="continuationSeparator" w:id="1">
    <w:p w:rsidR="006D2BED" w:rsidRDefault="006D2B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Default="000C728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52.9pt;margin-top:69.1pt;width:128.9pt;height:43.2pt;z-index:251658240;mso-position-horizontal-relative:page;mso-position-vertical-relative:page">
          <v:imagedata r:id="rId1" o:title="MSoffice_logo"/>
          <w10:wrap side="right" anchorx="page" anchory="page"/>
        </v:shape>
      </w:pict>
    </w:r>
    <w:r>
      <w:rPr>
        <w:noProof/>
        <w:lang w:bidi="ar-SA"/>
      </w:rPr>
      <w:pict>
        <v:shape id="_x0000_s2050" type="#_x0000_t75" style="position:absolute;margin-left:0;margin-top:0;width:615.75pt;height:123pt;z-index:-251659264;mso-position-horizontal:left;mso-position-horizontal-relative:page;mso-position-vertical:top;mso-position-vertical-relative:page">
          <v:imagedata r:id="rId2" o:title="General_masterNOlogo"/>
          <w10:wrap side="r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8A" w:rsidRDefault="000C728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612pt;height:11in;z-index:-251660288;mso-position-horizontal-relative:page;mso-position-vertical-relative:page">
          <v:imagedata r:id="rId1" o:title="GenDoc_Title_noLogo"/>
          <w10:wrap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C83AE1"/>
    <w:multiLevelType w:val="hybridMultilevel"/>
    <w:tmpl w:val="2B00E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3242CF"/>
    <w:multiLevelType w:val="hybridMultilevel"/>
    <w:tmpl w:val="A84E3C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BE62E9F"/>
    <w:multiLevelType w:val="hybridMultilevel"/>
    <w:tmpl w:val="7CF8CE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BF85A17"/>
    <w:multiLevelType w:val="hybridMultilevel"/>
    <w:tmpl w:val="E3DCE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85104B7"/>
    <w:multiLevelType w:val="hybridMultilevel"/>
    <w:tmpl w:val="25E29E0E"/>
    <w:lvl w:ilvl="0" w:tplc="E4E6D9C0">
      <w:start w:val="1"/>
      <w:numFmt w:val="bullet"/>
      <w:pStyle w:val="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D0420EB"/>
    <w:multiLevelType w:val="hybridMultilevel"/>
    <w:tmpl w:val="EF82DCEC"/>
    <w:lvl w:ilvl="0" w:tplc="FFFFFFFF">
      <w:start w:val="1"/>
      <w:numFmt w:val="bullet"/>
      <w:pStyle w:val="ProdBulletHeader2"/>
      <w:lvlText w:val=""/>
      <w:lvlJc w:val="left"/>
      <w:pPr>
        <w:tabs>
          <w:tab w:val="num" w:pos="720"/>
        </w:tabs>
        <w:ind w:left="720" w:hanging="360"/>
      </w:pPr>
      <w:rPr>
        <w:rFonts w:ascii="Symbol" w:hAnsi="Symbol" w:hint="default"/>
        <w:spacing w:val="0"/>
        <w:sz w:val="16"/>
      </w:rPr>
    </w:lvl>
    <w:lvl w:ilvl="1" w:tplc="FFFFFFFF">
      <w:start w:val="1"/>
      <w:numFmt w:val="bullet"/>
      <w:lvlText w:val=""/>
      <w:lvlJc w:val="left"/>
      <w:pPr>
        <w:tabs>
          <w:tab w:val="num" w:pos="1440"/>
        </w:tabs>
        <w:ind w:left="1440" w:hanging="360"/>
      </w:pPr>
      <w:rPr>
        <w:rFonts w:ascii="Symbol" w:hAnsi="Symbol" w:hint="default"/>
        <w:color w:val="000000"/>
        <w:spacing w:val="0"/>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F7251C"/>
    <w:multiLevelType w:val="hybridMultilevel"/>
    <w:tmpl w:val="BB32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A1077B"/>
    <w:multiLevelType w:val="hybridMultilevel"/>
    <w:tmpl w:val="555654C4"/>
    <w:lvl w:ilvl="0" w:tplc="99A4BB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3FB3B12"/>
    <w:multiLevelType w:val="hybridMultilevel"/>
    <w:tmpl w:val="C860969E"/>
    <w:lvl w:ilvl="0" w:tplc="C7E2E18A">
      <w:start w:val="1"/>
      <w:numFmt w:val="bullet"/>
      <w:pStyle w:val="Bulleted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1152A6"/>
    <w:multiLevelType w:val="hybridMultilevel"/>
    <w:tmpl w:val="F0E41702"/>
    <w:lvl w:ilvl="0" w:tplc="99A4BBE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5"/>
  </w:num>
  <w:num w:numId="3">
    <w:abstractNumId w:val="30"/>
  </w:num>
  <w:num w:numId="4">
    <w:abstractNumId w:val="28"/>
  </w:num>
  <w:num w:numId="5">
    <w:abstractNumId w:val="26"/>
  </w:num>
  <w:num w:numId="6">
    <w:abstractNumId w:val="13"/>
  </w:num>
  <w:num w:numId="7">
    <w:abstractNumId w:val="18"/>
  </w:num>
  <w:num w:numId="8">
    <w:abstractNumId w:val="3"/>
  </w:num>
  <w:num w:numId="9">
    <w:abstractNumId w:val="6"/>
  </w:num>
  <w:num w:numId="10">
    <w:abstractNumId w:val="0"/>
  </w:num>
  <w:num w:numId="11">
    <w:abstractNumId w:val="17"/>
  </w:num>
  <w:num w:numId="12">
    <w:abstractNumId w:val="29"/>
  </w:num>
  <w:num w:numId="13">
    <w:abstractNumId w:val="4"/>
  </w:num>
  <w:num w:numId="14">
    <w:abstractNumId w:val="23"/>
  </w:num>
  <w:num w:numId="15">
    <w:abstractNumId w:val="7"/>
  </w:num>
  <w:num w:numId="16">
    <w:abstractNumId w:val="24"/>
  </w:num>
  <w:num w:numId="17">
    <w:abstractNumId w:val="1"/>
  </w:num>
  <w:num w:numId="18">
    <w:abstractNumId w:val="16"/>
  </w:num>
  <w:num w:numId="19">
    <w:abstractNumId w:val="20"/>
  </w:num>
  <w:num w:numId="20">
    <w:abstractNumId w:val="10"/>
  </w:num>
  <w:num w:numId="21">
    <w:abstractNumId w:val="14"/>
  </w:num>
  <w:num w:numId="22">
    <w:abstractNumId w:val="5"/>
  </w:num>
  <w:num w:numId="23">
    <w:abstractNumId w:val="25"/>
  </w:num>
  <w:num w:numId="24">
    <w:abstractNumId w:val="15"/>
  </w:num>
  <w:num w:numId="25">
    <w:abstractNumId w:val="15"/>
  </w:num>
  <w:num w:numId="26">
    <w:abstractNumId w:val="15"/>
  </w:num>
  <w:num w:numId="27">
    <w:abstractNumId w:val="15"/>
  </w:num>
  <w:num w:numId="28">
    <w:abstractNumId w:val="15"/>
  </w:num>
  <w:num w:numId="29">
    <w:abstractNumId w:val="21"/>
  </w:num>
  <w:num w:numId="30">
    <w:abstractNumId w:val="15"/>
  </w:num>
  <w:num w:numId="31">
    <w:abstractNumId w:val="15"/>
  </w:num>
  <w:num w:numId="32">
    <w:abstractNumId w:val="15"/>
  </w:num>
  <w:num w:numId="33">
    <w:abstractNumId w:val="9"/>
  </w:num>
  <w:num w:numId="34">
    <w:abstractNumId w:val="2"/>
  </w:num>
  <w:num w:numId="35">
    <w:abstractNumId w:val="11"/>
  </w:num>
  <w:num w:numId="36">
    <w:abstractNumId w:val="19"/>
  </w:num>
  <w:num w:numId="37">
    <w:abstractNumId w:val="22"/>
  </w:num>
  <w:num w:numId="38">
    <w:abstractNumId w:val="27"/>
  </w:num>
  <w:num w:numId="39">
    <w:abstractNumId w:val="25"/>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ctiveWritingStyle w:appName="MSWord" w:lang="en-US" w:vendorID="64" w:dllVersion="131078" w:nlCheck="1" w:checkStyle="1"/>
  <w:proofState w:spelling="clean" w:grammar="clean"/>
  <w:stylePaneFormatFilter w:val="2808"/>
  <w:doNotTrackMove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4348"/>
    <w:rsid w:val="000120DF"/>
    <w:rsid w:val="000144A3"/>
    <w:rsid w:val="00021ABD"/>
    <w:rsid w:val="00024115"/>
    <w:rsid w:val="00032982"/>
    <w:rsid w:val="00045DCD"/>
    <w:rsid w:val="00046A47"/>
    <w:rsid w:val="00047B8F"/>
    <w:rsid w:val="00065DD9"/>
    <w:rsid w:val="0007405A"/>
    <w:rsid w:val="000829F9"/>
    <w:rsid w:val="0009393D"/>
    <w:rsid w:val="00097B24"/>
    <w:rsid w:val="000A47BB"/>
    <w:rsid w:val="000A6D9E"/>
    <w:rsid w:val="000A7E3B"/>
    <w:rsid w:val="000B153A"/>
    <w:rsid w:val="000C2831"/>
    <w:rsid w:val="000C2AFB"/>
    <w:rsid w:val="000C5EC1"/>
    <w:rsid w:val="000C728A"/>
    <w:rsid w:val="000D5C33"/>
    <w:rsid w:val="000D729A"/>
    <w:rsid w:val="000E192A"/>
    <w:rsid w:val="000E4B31"/>
    <w:rsid w:val="000F1ADC"/>
    <w:rsid w:val="000F36C9"/>
    <w:rsid w:val="000F4A74"/>
    <w:rsid w:val="000F4C24"/>
    <w:rsid w:val="00100C81"/>
    <w:rsid w:val="00104901"/>
    <w:rsid w:val="001068A7"/>
    <w:rsid w:val="00111475"/>
    <w:rsid w:val="00111BFE"/>
    <w:rsid w:val="00115BF9"/>
    <w:rsid w:val="00116C66"/>
    <w:rsid w:val="001220CE"/>
    <w:rsid w:val="001226A9"/>
    <w:rsid w:val="00123AEC"/>
    <w:rsid w:val="0013781E"/>
    <w:rsid w:val="001500FC"/>
    <w:rsid w:val="00153420"/>
    <w:rsid w:val="0015422D"/>
    <w:rsid w:val="00154610"/>
    <w:rsid w:val="00174474"/>
    <w:rsid w:val="001746DA"/>
    <w:rsid w:val="001802D9"/>
    <w:rsid w:val="0018368D"/>
    <w:rsid w:val="00197036"/>
    <w:rsid w:val="001A2A7A"/>
    <w:rsid w:val="001A4BAF"/>
    <w:rsid w:val="001C078B"/>
    <w:rsid w:val="001E223D"/>
    <w:rsid w:val="001E3295"/>
    <w:rsid w:val="00210B60"/>
    <w:rsid w:val="002111C6"/>
    <w:rsid w:val="00213F80"/>
    <w:rsid w:val="0021669A"/>
    <w:rsid w:val="00216E14"/>
    <w:rsid w:val="00216E9C"/>
    <w:rsid w:val="00217993"/>
    <w:rsid w:val="00224E51"/>
    <w:rsid w:val="00233108"/>
    <w:rsid w:val="00253E66"/>
    <w:rsid w:val="00257CEA"/>
    <w:rsid w:val="0026669D"/>
    <w:rsid w:val="002A2E7B"/>
    <w:rsid w:val="002C0941"/>
    <w:rsid w:val="002C1B46"/>
    <w:rsid w:val="002C283D"/>
    <w:rsid w:val="002C364A"/>
    <w:rsid w:val="002D461D"/>
    <w:rsid w:val="002D4AB5"/>
    <w:rsid w:val="002E5062"/>
    <w:rsid w:val="002F0A8C"/>
    <w:rsid w:val="002F356B"/>
    <w:rsid w:val="002F693D"/>
    <w:rsid w:val="003012F1"/>
    <w:rsid w:val="00307DDF"/>
    <w:rsid w:val="003110E7"/>
    <w:rsid w:val="00316F24"/>
    <w:rsid w:val="00324366"/>
    <w:rsid w:val="00334434"/>
    <w:rsid w:val="00350039"/>
    <w:rsid w:val="00350164"/>
    <w:rsid w:val="00351202"/>
    <w:rsid w:val="00354032"/>
    <w:rsid w:val="00354348"/>
    <w:rsid w:val="00356BD6"/>
    <w:rsid w:val="0035711B"/>
    <w:rsid w:val="00357194"/>
    <w:rsid w:val="00372AB8"/>
    <w:rsid w:val="00372E3D"/>
    <w:rsid w:val="003968B7"/>
    <w:rsid w:val="003B42D7"/>
    <w:rsid w:val="003B56A8"/>
    <w:rsid w:val="003C5745"/>
    <w:rsid w:val="003C7761"/>
    <w:rsid w:val="003C7864"/>
    <w:rsid w:val="003D4293"/>
    <w:rsid w:val="003D5BF4"/>
    <w:rsid w:val="003D74F6"/>
    <w:rsid w:val="003E5951"/>
    <w:rsid w:val="003F1458"/>
    <w:rsid w:val="003F433E"/>
    <w:rsid w:val="003F6FC6"/>
    <w:rsid w:val="00403650"/>
    <w:rsid w:val="004111F8"/>
    <w:rsid w:val="00433CE2"/>
    <w:rsid w:val="0043651E"/>
    <w:rsid w:val="00443396"/>
    <w:rsid w:val="004438D7"/>
    <w:rsid w:val="00447D71"/>
    <w:rsid w:val="004518E1"/>
    <w:rsid w:val="004537C7"/>
    <w:rsid w:val="004538FE"/>
    <w:rsid w:val="00461478"/>
    <w:rsid w:val="00463882"/>
    <w:rsid w:val="00470F22"/>
    <w:rsid w:val="0048096F"/>
    <w:rsid w:val="00480B9E"/>
    <w:rsid w:val="00487FA0"/>
    <w:rsid w:val="00490CF0"/>
    <w:rsid w:val="00492E9E"/>
    <w:rsid w:val="004952E3"/>
    <w:rsid w:val="004968E9"/>
    <w:rsid w:val="004A0B27"/>
    <w:rsid w:val="004A2DB6"/>
    <w:rsid w:val="004B3702"/>
    <w:rsid w:val="004D1CB3"/>
    <w:rsid w:val="004F04AC"/>
    <w:rsid w:val="004F6C2D"/>
    <w:rsid w:val="005253D3"/>
    <w:rsid w:val="00530132"/>
    <w:rsid w:val="005306FA"/>
    <w:rsid w:val="0053420D"/>
    <w:rsid w:val="00535750"/>
    <w:rsid w:val="00543EC9"/>
    <w:rsid w:val="0054454B"/>
    <w:rsid w:val="0055056A"/>
    <w:rsid w:val="0055391C"/>
    <w:rsid w:val="00574BB2"/>
    <w:rsid w:val="005A7207"/>
    <w:rsid w:val="005B047C"/>
    <w:rsid w:val="005C37E1"/>
    <w:rsid w:val="005C6EBD"/>
    <w:rsid w:val="005D20C6"/>
    <w:rsid w:val="005E088E"/>
    <w:rsid w:val="005F1AD3"/>
    <w:rsid w:val="005F6704"/>
    <w:rsid w:val="00600979"/>
    <w:rsid w:val="006027F2"/>
    <w:rsid w:val="00613F10"/>
    <w:rsid w:val="0061574C"/>
    <w:rsid w:val="00615CA9"/>
    <w:rsid w:val="00617705"/>
    <w:rsid w:val="00626180"/>
    <w:rsid w:val="00626667"/>
    <w:rsid w:val="006367C8"/>
    <w:rsid w:val="00637B74"/>
    <w:rsid w:val="0065775C"/>
    <w:rsid w:val="00662015"/>
    <w:rsid w:val="00662E8E"/>
    <w:rsid w:val="006706B0"/>
    <w:rsid w:val="006832A2"/>
    <w:rsid w:val="00683C9E"/>
    <w:rsid w:val="00695431"/>
    <w:rsid w:val="00696295"/>
    <w:rsid w:val="006A3679"/>
    <w:rsid w:val="006A6177"/>
    <w:rsid w:val="006B256E"/>
    <w:rsid w:val="006C240F"/>
    <w:rsid w:val="006C27EE"/>
    <w:rsid w:val="006D175C"/>
    <w:rsid w:val="006D2BED"/>
    <w:rsid w:val="006E0EE7"/>
    <w:rsid w:val="006E23FE"/>
    <w:rsid w:val="006E717B"/>
    <w:rsid w:val="006F001C"/>
    <w:rsid w:val="006F0A70"/>
    <w:rsid w:val="006F299B"/>
    <w:rsid w:val="006F4949"/>
    <w:rsid w:val="00702308"/>
    <w:rsid w:val="00713EC3"/>
    <w:rsid w:val="00722AE8"/>
    <w:rsid w:val="00725305"/>
    <w:rsid w:val="00737E91"/>
    <w:rsid w:val="00750687"/>
    <w:rsid w:val="00752300"/>
    <w:rsid w:val="007528D9"/>
    <w:rsid w:val="00752A9D"/>
    <w:rsid w:val="00762AA5"/>
    <w:rsid w:val="0076787B"/>
    <w:rsid w:val="0077398C"/>
    <w:rsid w:val="00780250"/>
    <w:rsid w:val="00794442"/>
    <w:rsid w:val="0079655F"/>
    <w:rsid w:val="007B721D"/>
    <w:rsid w:val="007B7AE4"/>
    <w:rsid w:val="007C6630"/>
    <w:rsid w:val="007C7327"/>
    <w:rsid w:val="007D5869"/>
    <w:rsid w:val="007E3BA3"/>
    <w:rsid w:val="007E62F8"/>
    <w:rsid w:val="007F026F"/>
    <w:rsid w:val="008025DA"/>
    <w:rsid w:val="0081261D"/>
    <w:rsid w:val="0081353C"/>
    <w:rsid w:val="0081682B"/>
    <w:rsid w:val="008237B1"/>
    <w:rsid w:val="00831745"/>
    <w:rsid w:val="00844534"/>
    <w:rsid w:val="0084463E"/>
    <w:rsid w:val="008479A1"/>
    <w:rsid w:val="008543AA"/>
    <w:rsid w:val="00854E63"/>
    <w:rsid w:val="00861B8B"/>
    <w:rsid w:val="00870CE9"/>
    <w:rsid w:val="00890580"/>
    <w:rsid w:val="008A4746"/>
    <w:rsid w:val="008A5123"/>
    <w:rsid w:val="008A5FB4"/>
    <w:rsid w:val="008B307B"/>
    <w:rsid w:val="008C2E1F"/>
    <w:rsid w:val="008D1A45"/>
    <w:rsid w:val="008D1A99"/>
    <w:rsid w:val="008E0ED2"/>
    <w:rsid w:val="00901263"/>
    <w:rsid w:val="00903EEC"/>
    <w:rsid w:val="00915487"/>
    <w:rsid w:val="00920B05"/>
    <w:rsid w:val="00924C7E"/>
    <w:rsid w:val="00934589"/>
    <w:rsid w:val="0093608C"/>
    <w:rsid w:val="0094312C"/>
    <w:rsid w:val="009466A3"/>
    <w:rsid w:val="00947418"/>
    <w:rsid w:val="00947EBF"/>
    <w:rsid w:val="00950FEE"/>
    <w:rsid w:val="00955C0D"/>
    <w:rsid w:val="00956C02"/>
    <w:rsid w:val="00957BF9"/>
    <w:rsid w:val="00967CDC"/>
    <w:rsid w:val="00977F84"/>
    <w:rsid w:val="009814E0"/>
    <w:rsid w:val="0098495E"/>
    <w:rsid w:val="00994508"/>
    <w:rsid w:val="009A0E14"/>
    <w:rsid w:val="009B3781"/>
    <w:rsid w:val="009D1259"/>
    <w:rsid w:val="009D47D4"/>
    <w:rsid w:val="009E5BC3"/>
    <w:rsid w:val="009F33D1"/>
    <w:rsid w:val="009F727E"/>
    <w:rsid w:val="00A10E80"/>
    <w:rsid w:val="00A20427"/>
    <w:rsid w:val="00A20704"/>
    <w:rsid w:val="00A210F0"/>
    <w:rsid w:val="00A2787B"/>
    <w:rsid w:val="00A36E1C"/>
    <w:rsid w:val="00A3754C"/>
    <w:rsid w:val="00A4737A"/>
    <w:rsid w:val="00A47CF2"/>
    <w:rsid w:val="00A5041D"/>
    <w:rsid w:val="00A63231"/>
    <w:rsid w:val="00A66151"/>
    <w:rsid w:val="00A94C53"/>
    <w:rsid w:val="00AB21A4"/>
    <w:rsid w:val="00AB44BE"/>
    <w:rsid w:val="00AB50DA"/>
    <w:rsid w:val="00AB6F18"/>
    <w:rsid w:val="00AC1D43"/>
    <w:rsid w:val="00AC4A2A"/>
    <w:rsid w:val="00AC4C7A"/>
    <w:rsid w:val="00AE061D"/>
    <w:rsid w:val="00AE343A"/>
    <w:rsid w:val="00AF6912"/>
    <w:rsid w:val="00B00999"/>
    <w:rsid w:val="00B06EF4"/>
    <w:rsid w:val="00B133D3"/>
    <w:rsid w:val="00B142FE"/>
    <w:rsid w:val="00B2287C"/>
    <w:rsid w:val="00B30DF2"/>
    <w:rsid w:val="00B319D7"/>
    <w:rsid w:val="00B36FD5"/>
    <w:rsid w:val="00B371E5"/>
    <w:rsid w:val="00B40848"/>
    <w:rsid w:val="00B50084"/>
    <w:rsid w:val="00B5211A"/>
    <w:rsid w:val="00B5436A"/>
    <w:rsid w:val="00B5674C"/>
    <w:rsid w:val="00B749FC"/>
    <w:rsid w:val="00B8030E"/>
    <w:rsid w:val="00BA259D"/>
    <w:rsid w:val="00BB1C51"/>
    <w:rsid w:val="00BB3316"/>
    <w:rsid w:val="00BB4434"/>
    <w:rsid w:val="00BD0D75"/>
    <w:rsid w:val="00BD15B9"/>
    <w:rsid w:val="00BD462A"/>
    <w:rsid w:val="00BE09BB"/>
    <w:rsid w:val="00BE2A84"/>
    <w:rsid w:val="00C158B6"/>
    <w:rsid w:val="00C175B1"/>
    <w:rsid w:val="00C23544"/>
    <w:rsid w:val="00C2562E"/>
    <w:rsid w:val="00C25A66"/>
    <w:rsid w:val="00C25B49"/>
    <w:rsid w:val="00C26901"/>
    <w:rsid w:val="00C3329C"/>
    <w:rsid w:val="00C42B0F"/>
    <w:rsid w:val="00C5359C"/>
    <w:rsid w:val="00C66E7D"/>
    <w:rsid w:val="00C75149"/>
    <w:rsid w:val="00C765BA"/>
    <w:rsid w:val="00C80641"/>
    <w:rsid w:val="00C80E3C"/>
    <w:rsid w:val="00C97B1D"/>
    <w:rsid w:val="00CA0064"/>
    <w:rsid w:val="00CA4A30"/>
    <w:rsid w:val="00CA6D63"/>
    <w:rsid w:val="00CB229E"/>
    <w:rsid w:val="00CC44C9"/>
    <w:rsid w:val="00CC6C7F"/>
    <w:rsid w:val="00CE2AB1"/>
    <w:rsid w:val="00CE4BBB"/>
    <w:rsid w:val="00CE795E"/>
    <w:rsid w:val="00CF2141"/>
    <w:rsid w:val="00CF2CC1"/>
    <w:rsid w:val="00D05836"/>
    <w:rsid w:val="00D106F7"/>
    <w:rsid w:val="00D17809"/>
    <w:rsid w:val="00D2004C"/>
    <w:rsid w:val="00D202CE"/>
    <w:rsid w:val="00D202D6"/>
    <w:rsid w:val="00D23A7F"/>
    <w:rsid w:val="00D23B79"/>
    <w:rsid w:val="00D2664D"/>
    <w:rsid w:val="00D26BFC"/>
    <w:rsid w:val="00D27F12"/>
    <w:rsid w:val="00D32A5E"/>
    <w:rsid w:val="00D40026"/>
    <w:rsid w:val="00D44CCB"/>
    <w:rsid w:val="00D46D20"/>
    <w:rsid w:val="00D71F62"/>
    <w:rsid w:val="00D72086"/>
    <w:rsid w:val="00D85BA9"/>
    <w:rsid w:val="00D85E40"/>
    <w:rsid w:val="00D9304F"/>
    <w:rsid w:val="00D93CB1"/>
    <w:rsid w:val="00D951DE"/>
    <w:rsid w:val="00D95261"/>
    <w:rsid w:val="00DA0D33"/>
    <w:rsid w:val="00DB4949"/>
    <w:rsid w:val="00DC03A7"/>
    <w:rsid w:val="00DE22F9"/>
    <w:rsid w:val="00DE5EF3"/>
    <w:rsid w:val="00DF7420"/>
    <w:rsid w:val="00E03D14"/>
    <w:rsid w:val="00E04EF0"/>
    <w:rsid w:val="00E06792"/>
    <w:rsid w:val="00E10BFC"/>
    <w:rsid w:val="00E21BE8"/>
    <w:rsid w:val="00E37463"/>
    <w:rsid w:val="00E404AA"/>
    <w:rsid w:val="00E407C6"/>
    <w:rsid w:val="00E4225A"/>
    <w:rsid w:val="00E53543"/>
    <w:rsid w:val="00E56C1B"/>
    <w:rsid w:val="00E66F9D"/>
    <w:rsid w:val="00E74D35"/>
    <w:rsid w:val="00E82396"/>
    <w:rsid w:val="00E939E7"/>
    <w:rsid w:val="00EA0CD9"/>
    <w:rsid w:val="00EA6D66"/>
    <w:rsid w:val="00EB4D48"/>
    <w:rsid w:val="00EB553A"/>
    <w:rsid w:val="00EC07D5"/>
    <w:rsid w:val="00EC3AB2"/>
    <w:rsid w:val="00F012B6"/>
    <w:rsid w:val="00F10294"/>
    <w:rsid w:val="00F13F8D"/>
    <w:rsid w:val="00F15E57"/>
    <w:rsid w:val="00F164D9"/>
    <w:rsid w:val="00F25BBA"/>
    <w:rsid w:val="00F361C3"/>
    <w:rsid w:val="00F54E1E"/>
    <w:rsid w:val="00F6160D"/>
    <w:rsid w:val="00F6187F"/>
    <w:rsid w:val="00F735CB"/>
    <w:rsid w:val="00F76B2B"/>
    <w:rsid w:val="00F83CAB"/>
    <w:rsid w:val="00F83D06"/>
    <w:rsid w:val="00F86D31"/>
    <w:rsid w:val="00F979C1"/>
    <w:rsid w:val="00FA1CF6"/>
    <w:rsid w:val="00FA3086"/>
    <w:rsid w:val="00FA3198"/>
    <w:rsid w:val="00FC1595"/>
    <w:rsid w:val="00FC715B"/>
    <w:rsid w:val="00FD39F4"/>
    <w:rsid w:val="00FD4E37"/>
    <w:rsid w:val="00FD5D94"/>
    <w:rsid w:val="00FE6F52"/>
    <w:rsid w:val="00FF14FC"/>
    <w:rsid w:val="00FF2F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lang w:bidi="he-IL"/>
    </w:rPr>
  </w:style>
  <w:style w:type="paragraph" w:styleId="Heading1">
    <w:name w:val="heading 1"/>
    <w:aliases w:val="H1"/>
    <w:basedOn w:val="Normal"/>
    <w:next w:val="Normal"/>
    <w:qFormat/>
    <w:rsid w:val="00A66151"/>
    <w:pPr>
      <w:keepNext/>
      <w:pageBreakBefore/>
      <w:spacing w:before="240" w:after="60" w:line="360" w:lineRule="auto"/>
      <w:ind w:left="-720"/>
      <w:outlineLvl w:val="0"/>
    </w:pPr>
    <w:rPr>
      <w:rFonts w:ascii="Verdana" w:hAnsi="Verdana"/>
      <w:b/>
      <w:kern w:val="20"/>
      <w:sz w:val="36"/>
    </w:rPr>
  </w:style>
  <w:style w:type="paragraph" w:styleId="Heading2">
    <w:name w:val="heading 2"/>
    <w:aliases w:val="H2"/>
    <w:basedOn w:val="Normal"/>
    <w:next w:val="Bodytext"/>
    <w:qFormat/>
    <w:rsid w:val="00A66151"/>
    <w:pPr>
      <w:keepNext/>
      <w:spacing w:before="240" w:after="60" w:line="360" w:lineRule="auto"/>
      <w:ind w:left="-360"/>
      <w:outlineLvl w:val="1"/>
    </w:pPr>
    <w:rPr>
      <w:rFonts w:ascii="Verdana" w:hAnsi="Verdana"/>
      <w:b/>
      <w:color w:val="0000FF"/>
      <w:sz w:val="28"/>
    </w:rPr>
  </w:style>
  <w:style w:type="paragraph" w:styleId="Heading3">
    <w:name w:val="heading 3"/>
    <w:aliases w:val="H3"/>
    <w:basedOn w:val="Heading2"/>
    <w:next w:val="Bodytext"/>
    <w:qFormat/>
    <w:rsid w:val="00A66151"/>
    <w:pPr>
      <w:keepLines/>
      <w:widowControl w:val="0"/>
      <w:spacing w:before="120"/>
      <w:outlineLvl w:val="2"/>
    </w:pPr>
    <w:rPr>
      <w:bCs/>
      <w:color w:val="auto"/>
      <w:kern w:val="20"/>
      <w:sz w:val="20"/>
      <w:lang w:bidi="ar-SA"/>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aliases w:val=" Char1 Char Char1"/>
    <w:link w:val="DefaultParagraphFontPara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aliases w:val="toc2"/>
    <w:basedOn w:val="Normal"/>
    <w:next w:val="Heading2"/>
    <w:autoRedefine/>
    <w:rsid w:val="00870CE9"/>
    <w:pPr>
      <w:tabs>
        <w:tab w:val="right" w:leader="dot" w:pos="9062"/>
      </w:tabs>
      <w:ind w:left="200"/>
    </w:pPr>
    <w:rPr>
      <w:rFonts w:ascii="Verdana" w:hAnsi="Verdana"/>
      <w:noProof/>
    </w:rPr>
  </w:style>
  <w:style w:type="paragraph" w:styleId="TOC1">
    <w:name w:val="toc 1"/>
    <w:aliases w:val="toc1"/>
    <w:basedOn w:val="Normal"/>
    <w:next w:val="TOC2"/>
    <w:autoRedefine/>
    <w:rsid w:val="00870CE9"/>
    <w:pPr>
      <w:tabs>
        <w:tab w:val="right" w:leader="dot" w:pos="9062"/>
      </w:tabs>
      <w:spacing w:after="120"/>
      <w:ind w:right="-18"/>
    </w:pPr>
    <w:rPr>
      <w:rFonts w:ascii="Verdana" w:hAnsi="Verdana" w:cs="Arial"/>
      <w:b/>
      <w:noProof/>
      <w:color w:val="000000"/>
    </w:rPr>
  </w:style>
  <w:style w:type="paragraph" w:styleId="TOC3">
    <w:name w:val="toc 3"/>
    <w:basedOn w:val="TOC4"/>
    <w:next w:val="Normal"/>
    <w:autoRedefine/>
    <w:rsid w:val="00870CE9"/>
    <w:pPr>
      <w:tabs>
        <w:tab w:val="right" w:leader="dot" w:pos="9058"/>
      </w:tabs>
      <w:spacing w:after="60"/>
      <w:ind w:left="605"/>
      <w:contextualSpacing/>
    </w:pPr>
    <w:rPr>
      <w:rFonts w:ascii="Verdana" w:hAnsi="Verdana"/>
      <w:noProof/>
    </w:rPr>
  </w:style>
  <w:style w:type="paragraph" w:customStyle="1" w:styleId="Bodytext">
    <w:name w:val="Body text"/>
    <w:basedOn w:val="Normal"/>
    <w:link w:val="BodytextChar"/>
    <w:rsid w:val="005C37E1"/>
    <w:pPr>
      <w:spacing w:after="120" w:line="360" w:lineRule="auto"/>
    </w:pPr>
    <w:rPr>
      <w:rFonts w:ascii="Verdana" w:hAnsi="Verdana" w:cs="Arial"/>
      <w:color w:val="000000"/>
      <w:kern w:val="20"/>
    </w:rPr>
  </w:style>
  <w:style w:type="paragraph" w:styleId="Footer">
    <w:name w:val="footer"/>
    <w:aliases w:val="f"/>
    <w:basedOn w:val="Normal"/>
    <w:semiHidden/>
    <w:pPr>
      <w:tabs>
        <w:tab w:val="center" w:pos="4320"/>
        <w:tab w:val="right" w:pos="8640"/>
      </w:tabs>
    </w:pPr>
  </w:style>
  <w:style w:type="character" w:styleId="PageNumber">
    <w:name w:val="page number"/>
    <w:basedOn w:val="DefaultParagraphFont"/>
    <w:semiHidden/>
    <w:rPr>
      <w:b/>
    </w:rPr>
  </w:style>
  <w:style w:type="character" w:styleId="Hyperlink">
    <w:name w:val="Hyperlink"/>
    <w:basedOn w:val="DefaultParagraphFont"/>
    <w:semiHidden/>
    <w:rPr>
      <w:color w:val="0000FF"/>
      <w:u w:val="single"/>
    </w:rPr>
  </w:style>
  <w:style w:type="paragraph" w:styleId="Caption">
    <w:name w:val="caption"/>
    <w:basedOn w:val="Normal"/>
    <w:next w:val="Bulletedtext"/>
    <w:link w:val="CaptionChar"/>
    <w:qFormat/>
    <w:rsid w:val="00047B8F"/>
    <w:pPr>
      <w:spacing w:before="120" w:after="240" w:line="360" w:lineRule="auto"/>
      <w:jc w:val="center"/>
    </w:pPr>
    <w:rPr>
      <w:rFonts w:ascii="Verdana" w:hAnsi="Verdana" w:cs="Arial"/>
      <w:b/>
      <w:color w:val="000000"/>
      <w:kern w:val="20"/>
      <w:sz w:val="16"/>
      <w:szCs w:val="16"/>
    </w:rPr>
  </w:style>
  <w:style w:type="character" w:customStyle="1" w:styleId="BodytextChar">
    <w:name w:val="Body text Char"/>
    <w:basedOn w:val="DefaultParagraphFont"/>
    <w:link w:val="Bodytext"/>
    <w:rsid w:val="005C37E1"/>
    <w:rPr>
      <w:rFonts w:ascii="Verdana" w:hAnsi="Verdana" w:cs="Arial"/>
      <w:color w:val="000000"/>
      <w:kern w:val="20"/>
      <w:lang w:val="en-US" w:eastAsia="en-US" w:bidi="he-IL"/>
    </w:rPr>
  </w:style>
  <w:style w:type="character" w:customStyle="1" w:styleId="CaptionChar">
    <w:name w:val="Caption Char"/>
    <w:basedOn w:val="DefaultParagraphFont"/>
    <w:link w:val="Caption"/>
    <w:rsid w:val="00047B8F"/>
    <w:rPr>
      <w:rFonts w:ascii="Verdana" w:hAnsi="Verdana" w:cs="Arial"/>
      <w:b/>
      <w:color w:val="000000"/>
      <w:kern w:val="20"/>
      <w:sz w:val="16"/>
      <w:szCs w:val="16"/>
      <w:lang w:val="en-US" w:eastAsia="en-US" w:bidi="he-IL"/>
    </w:rPr>
  </w:style>
  <w:style w:type="paragraph" w:customStyle="1" w:styleId="ScreenShot">
    <w:name w:val="Screen Shot"/>
    <w:basedOn w:val="Normal"/>
    <w:next w:val="Caption"/>
    <w:pPr>
      <w:keepNext/>
      <w:widowControl w:val="0"/>
      <w:jc w:val="center"/>
    </w:pPr>
    <w:rPr>
      <w:rFonts w:ascii="Arial" w:hAnsi="Arial"/>
    </w:rPr>
  </w:style>
  <w:style w:type="paragraph" w:customStyle="1" w:styleId="Legalese">
    <w:name w:val="Legalese"/>
    <w:basedOn w:val="Normal"/>
    <w:semiHidden/>
    <w:pPr>
      <w:spacing w:before="120"/>
    </w:pPr>
    <w:rPr>
      <w:rFonts w:ascii="Arial" w:hAnsi="Arial"/>
      <w:sz w:val="18"/>
      <w:szCs w:val="22"/>
      <w:lang w:bidi="ar-SA"/>
    </w:rPr>
  </w:style>
  <w:style w:type="paragraph" w:customStyle="1" w:styleId="Bulletedtext">
    <w:name w:val="Bulleted text"/>
    <w:basedOn w:val="Bodytext"/>
    <w:rsid w:val="005C37E1"/>
    <w:pPr>
      <w:numPr>
        <w:numId w:val="23"/>
      </w:numPr>
      <w:spacing w:after="0"/>
    </w:pPr>
    <w:rPr>
      <w:color w:val="auto"/>
    </w:rPr>
  </w:style>
  <w:style w:type="paragraph" w:customStyle="1" w:styleId="OfficeinAction2">
    <w:name w:val="Office in Action 2"/>
    <w:basedOn w:val="Normal"/>
    <w:rsid w:val="00C25B49"/>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Verdana" w:hAnsi="Verdana" w:cs="Arial"/>
      <w:color w:val="000000"/>
      <w:kern w:val="20"/>
      <w:lang w:bidi="ar-SA"/>
    </w:rPr>
  </w:style>
  <w:style w:type="paragraph" w:customStyle="1" w:styleId="OfficeinAction1">
    <w:name w:val="Office in Action 1"/>
    <w:basedOn w:val="Heading4"/>
    <w:next w:val="OfficeinAction2"/>
    <w:rsid w:val="00C25B49"/>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Verdana" w:hAnsi="Verdana"/>
      <w:bCs w:val="0"/>
      <w:kern w:val="20"/>
      <w:sz w:val="20"/>
      <w:szCs w:val="20"/>
      <w:lang w:bidi="ar-SA"/>
    </w:rPr>
  </w:style>
  <w:style w:type="paragraph" w:styleId="TOC4">
    <w:name w:val="toc 4"/>
    <w:basedOn w:val="Normal"/>
    <w:next w:val="Normal"/>
    <w:autoRedefine/>
    <w:semiHidden/>
    <w:pPr>
      <w:ind w:left="600"/>
    </w:pPr>
  </w:style>
  <w:style w:type="paragraph" w:styleId="Header">
    <w:name w:val="header"/>
    <w:basedOn w:val="Normal"/>
    <w:pPr>
      <w:tabs>
        <w:tab w:val="center" w:pos="4320"/>
        <w:tab w:val="right" w:pos="8640"/>
      </w:tabs>
    </w:pPr>
  </w:style>
  <w:style w:type="paragraph" w:styleId="TOCHeading">
    <w:name w:val="TOC Heading"/>
    <w:basedOn w:val="Normal"/>
    <w:qFormat/>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BodyText0"/>
    <w:link w:val="BodyText0"/>
    <w:rPr>
      <w:rFonts w:ascii="Arial" w:hAnsi="Arial" w:cs="Arial"/>
      <w:color w:val="000000"/>
      <w:kern w:val="20"/>
      <w:lang w:val="en-US" w:eastAsia="en-US" w:bidi="he-IL"/>
    </w:rPr>
  </w:style>
  <w:style w:type="paragraph" w:customStyle="1" w:styleId="TableHeading">
    <w:name w:val="Table Heading"/>
    <w:aliases w:val="th"/>
    <w:basedOn w:val="Normal"/>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pPr>
      <w:numPr>
        <w:numId w:val="22"/>
      </w:numPr>
      <w:tabs>
        <w:tab w:val="clear" w:pos="720"/>
        <w:tab w:val="num" w:pos="216"/>
      </w:tabs>
      <w:ind w:left="216" w:hanging="180"/>
    </w:pPr>
  </w:style>
  <w:style w:type="table" w:customStyle="1" w:styleId="ReviewersGuideTable">
    <w:name w:val="Reviewers Guide Table"/>
    <w:basedOn w:val="TableNormal"/>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
    <w:link w:val="TableFlushLeftDescriptionCharChar"/>
    <w:pPr>
      <w:spacing w:line="240" w:lineRule="auto"/>
    </w:pPr>
    <w:rPr>
      <w:rFonts w:ascii="Arial" w:hAnsi="Arial"/>
      <w:sz w:val="18"/>
      <w:szCs w:val="18"/>
    </w:rPr>
  </w:style>
  <w:style w:type="character" w:customStyle="1" w:styleId="TableFlushLeftDescriptionCharChar">
    <w:name w:val="Table Flush Left Description Char Char"/>
    <w:basedOn w:val="DefaultParagraphFont"/>
    <w:link w:val="TableFlushLeftDescription"/>
    <w:rPr>
      <w:rFonts w:ascii="Arial" w:hAnsi="Arial" w:cs="Arial"/>
      <w:color w:val="000000"/>
      <w:kern w:val="20"/>
      <w:sz w:val="18"/>
      <w:szCs w:val="18"/>
      <w:lang w:val="en-US" w:eastAsia="en-US" w:bidi="he-IL"/>
    </w:rPr>
  </w:style>
  <w:style w:type="paragraph" w:customStyle="1" w:styleId="TableTitle">
    <w:name w:val="Table Title"/>
    <w:basedOn w:val="Heading3"/>
    <w:pPr>
      <w:ind w:left="0"/>
    </w:pPr>
  </w:style>
  <w:style w:type="paragraph" w:customStyle="1" w:styleId="TableColumnHeads">
    <w:name w:val="Table Column Heads"/>
    <w:basedOn w:val="TableHeading"/>
    <w:pPr>
      <w:spacing w:before="60" w:after="60" w:line="240" w:lineRule="auto"/>
    </w:pPr>
    <w:rPr>
      <w:bCs/>
      <w:color w:val="auto"/>
      <w:sz w:val="20"/>
    </w:rPr>
  </w:style>
  <w:style w:type="paragraph" w:customStyle="1" w:styleId="TableRowHead">
    <w:name w:val="Table Row Head"/>
    <w:basedOn w:val="Normal"/>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pPr>
      <w:keepNext/>
      <w:keepLines/>
      <w:widowControl w:val="0"/>
    </w:pPr>
    <w:rPr>
      <w:rFonts w:ascii="Verdana" w:hAnsi="Verdana" w:cs="Arial"/>
      <w:b/>
      <w:i/>
      <w:color w:val="000000"/>
      <w:kern w:val="20"/>
    </w:rPr>
  </w:style>
  <w:style w:type="paragraph" w:customStyle="1" w:styleId="Invocation">
    <w:name w:val="Invocation"/>
    <w:basedOn w:val="Normal"/>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Pr>
      <w:bCs/>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Body2">
    <w:name w:val="Body 2"/>
    <w:basedOn w:val="Normal"/>
    <w:link w:val="Body2Char"/>
    <w:pPr>
      <w:tabs>
        <w:tab w:val="left" w:leader="dot" w:pos="2520"/>
        <w:tab w:val="left" w:pos="10800"/>
      </w:tabs>
      <w:spacing w:after="120"/>
      <w:ind w:left="720"/>
    </w:pPr>
    <w:rPr>
      <w:rFonts w:ascii="Franklin Gothic Book" w:hAnsi="Franklin Gothic Book"/>
      <w:sz w:val="22"/>
      <w:szCs w:val="22"/>
      <w:lang w:bidi="ar-SA"/>
    </w:rPr>
  </w:style>
  <w:style w:type="paragraph" w:customStyle="1" w:styleId="Body1">
    <w:name w:val="Body 1"/>
    <w:basedOn w:val="Normal"/>
    <w:link w:val="Body1Char"/>
    <w:pPr>
      <w:tabs>
        <w:tab w:val="left" w:leader="dot" w:pos="2520"/>
        <w:tab w:val="left" w:pos="10800"/>
      </w:tabs>
      <w:spacing w:after="120"/>
    </w:pPr>
    <w:rPr>
      <w:rFonts w:ascii="Franklin Gothic Book" w:hAnsi="Franklin Gothic Book"/>
      <w:sz w:val="22"/>
      <w:szCs w:val="22"/>
      <w:lang w:bidi="ar-SA"/>
    </w:rPr>
  </w:style>
  <w:style w:type="paragraph" w:customStyle="1" w:styleId="FigureCaption2">
    <w:name w:val="Figure Caption 2"/>
    <w:basedOn w:val="Body1"/>
    <w:link w:val="FigureCaption2Char"/>
    <w:pPr>
      <w:ind w:left="720"/>
    </w:pPr>
    <w:rPr>
      <w:i/>
      <w:sz w:val="20"/>
      <w:szCs w:val="20"/>
    </w:rPr>
  </w:style>
  <w:style w:type="paragraph" w:customStyle="1" w:styleId="Figure2">
    <w:name w:val="Figure 2"/>
    <w:basedOn w:val="Body2"/>
    <w:link w:val="Figure2Char"/>
    <w:pPr>
      <w:spacing w:after="0"/>
    </w:pPr>
  </w:style>
  <w:style w:type="character" w:customStyle="1" w:styleId="Body1Char">
    <w:name w:val="Body 1 Char"/>
    <w:basedOn w:val="DefaultParagraphFont"/>
    <w:link w:val="Body1"/>
    <w:rPr>
      <w:rFonts w:ascii="Franklin Gothic Book" w:hAnsi="Franklin Gothic Book"/>
      <w:sz w:val="22"/>
      <w:szCs w:val="22"/>
      <w:lang w:val="en-US" w:eastAsia="en-US" w:bidi="ar-SA"/>
    </w:rPr>
  </w:style>
  <w:style w:type="character" w:customStyle="1" w:styleId="Body2Char">
    <w:name w:val="Body 2 Char"/>
    <w:basedOn w:val="DefaultParagraphFont"/>
    <w:link w:val="Body2"/>
    <w:rPr>
      <w:rFonts w:ascii="Franklin Gothic Book" w:hAnsi="Franklin Gothic Book"/>
      <w:sz w:val="22"/>
      <w:szCs w:val="22"/>
      <w:lang w:val="en-US" w:eastAsia="en-US" w:bidi="ar-SA"/>
    </w:rPr>
  </w:style>
  <w:style w:type="character" w:customStyle="1" w:styleId="Figure2Char">
    <w:name w:val="Figure 2 Char"/>
    <w:basedOn w:val="Body2Char"/>
    <w:link w:val="Figure2"/>
  </w:style>
  <w:style w:type="character" w:customStyle="1" w:styleId="FigureCaption2Char">
    <w:name w:val="Figure Caption 2 Char"/>
    <w:basedOn w:val="Body1Char"/>
    <w:link w:val="FigureCaption2"/>
    <w:rPr>
      <w:i/>
    </w:rPr>
  </w:style>
  <w:style w:type="paragraph" w:customStyle="1" w:styleId="Bullets">
    <w:name w:val="Bullets"/>
    <w:basedOn w:val="Normal"/>
    <w:qFormat/>
    <w:pPr>
      <w:numPr>
        <w:numId w:val="24"/>
      </w:numPr>
    </w:pPr>
    <w:rPr>
      <w:rFonts w:ascii="Segoe" w:hAnsi="Segoe" w:cs="Tahoma"/>
      <w:sz w:val="16"/>
      <w:szCs w:val="16"/>
      <w:lang w:bidi="ar-SA"/>
    </w:rPr>
  </w:style>
  <w:style w:type="paragraph" w:styleId="Title">
    <w:name w:val="Title"/>
    <w:basedOn w:val="Normal"/>
    <w:qFormat/>
    <w:pPr>
      <w:spacing w:before="240" w:after="60"/>
      <w:outlineLvl w:val="0"/>
    </w:pPr>
    <w:rPr>
      <w:rFonts w:ascii="Verdana" w:hAnsi="Verdana" w:cs="Arial"/>
      <w:bCs/>
      <w:kern w:val="28"/>
      <w:sz w:val="52"/>
      <w:szCs w:val="32"/>
      <w:lang w:bidi="ar-SA"/>
    </w:rPr>
  </w:style>
  <w:style w:type="paragraph" w:customStyle="1" w:styleId="Char1CharChar">
    <w:name w:val=" Char1 Char Char"/>
    <w:basedOn w:val="Normal"/>
    <w:pPr>
      <w:spacing w:after="160" w:line="240" w:lineRule="exact"/>
    </w:pPr>
    <w:rPr>
      <w:rFonts w:ascii="Tahoma" w:hAnsi="Tahoma"/>
      <w:lang w:bidi="ar-SA"/>
    </w:rPr>
  </w:style>
  <w:style w:type="paragraph" w:styleId="NormalIndent">
    <w:name w:val="Normal Indent"/>
    <w:basedOn w:val="Normal"/>
    <w:qFormat/>
    <w:pPr>
      <w:snapToGrid w:val="0"/>
      <w:ind w:left="720"/>
    </w:pPr>
    <w:rPr>
      <w:rFonts w:eastAsia="Calibri"/>
      <w:lang w:bidi="ar-SA"/>
    </w:rPr>
  </w:style>
  <w:style w:type="paragraph" w:customStyle="1" w:styleId="Createdby">
    <w:name w:val="Created by"/>
    <w:rPr>
      <w:sz w:val="24"/>
      <w:szCs w:val="24"/>
    </w:rPr>
  </w:style>
  <w:style w:type="paragraph" w:customStyle="1" w:styleId="DefaultParagraphFontParaCharChar">
    <w:name w:val="Default Paragraph Font Para Char Char"/>
    <w:basedOn w:val="Normal"/>
    <w:pPr>
      <w:spacing w:after="160" w:line="240" w:lineRule="exact"/>
    </w:pPr>
    <w:rPr>
      <w:rFonts w:ascii="Verdana" w:hAnsi="Verdana"/>
      <w:lang w:bidi="ar-SA"/>
    </w:rPr>
  </w:style>
  <w:style w:type="paragraph" w:customStyle="1" w:styleId="Char">
    <w:name w:val=" Char"/>
    <w:basedOn w:val="Normal"/>
    <w:pPr>
      <w:spacing w:after="160" w:line="240" w:lineRule="exact"/>
    </w:pPr>
    <w:rPr>
      <w:rFonts w:ascii="Verdana" w:hAnsi="Verdana"/>
      <w:lang w:bidi="ar-SA"/>
    </w:rPr>
  </w:style>
  <w:style w:type="paragraph" w:customStyle="1" w:styleId="ProdBulletHeader2">
    <w:name w:val="Prod_Bullet Header2"/>
    <w:basedOn w:val="Normal"/>
    <w:pPr>
      <w:numPr>
        <w:numId w:val="36"/>
      </w:numPr>
      <w:spacing w:before="160"/>
    </w:pPr>
    <w:rPr>
      <w:rFonts w:ascii="Franklin Gothic Medium Cond" w:hAnsi="Franklin Gothic Medium Cond"/>
      <w:b/>
      <w:lang w:bidi="ar-SA"/>
    </w:rPr>
  </w:style>
  <w:style w:type="character" w:styleId="FollowedHyperlink">
    <w:name w:val="FollowedHyperlink"/>
    <w:basedOn w:val="DefaultParagraphFont"/>
    <w:rsid w:val="00C26901"/>
    <w:rPr>
      <w:color w:val="800080"/>
      <w:u w:val="single"/>
    </w:rPr>
  </w:style>
  <w:style w:type="paragraph" w:customStyle="1" w:styleId="DefaultParagraphFontParaCharCharCharCharCharCharCharCharChar">
    <w:name w:val="Default Paragraph Font Para Char Char Char Char Char Char Char Char Char"/>
    <w:basedOn w:val="Normal"/>
    <w:link w:val="DefaultParagraphFont"/>
    <w:rsid w:val="00F76B2B"/>
    <w:pPr>
      <w:spacing w:after="160" w:line="240" w:lineRule="exact"/>
    </w:pPr>
    <w:rPr>
      <w:rFonts w:ascii="Tahoma" w:hAnsi="Tahoma"/>
      <w:lang w:bidi="ar-SA"/>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5600">
      <w:bodyDiv w:val="1"/>
      <w:marLeft w:val="0"/>
      <w:marRight w:val="0"/>
      <w:marTop w:val="0"/>
      <w:marBottom w:val="0"/>
      <w:divBdr>
        <w:top w:val="none" w:sz="0" w:space="0" w:color="auto"/>
        <w:left w:val="none" w:sz="0" w:space="0" w:color="auto"/>
        <w:bottom w:val="none" w:sz="0" w:space="0" w:color="auto"/>
        <w:right w:val="none" w:sz="0" w:space="0" w:color="auto"/>
      </w:divBdr>
    </w:div>
    <w:div w:id="131145682">
      <w:bodyDiv w:val="1"/>
      <w:marLeft w:val="0"/>
      <w:marRight w:val="0"/>
      <w:marTop w:val="0"/>
      <w:marBottom w:val="0"/>
      <w:divBdr>
        <w:top w:val="none" w:sz="0" w:space="0" w:color="auto"/>
        <w:left w:val="none" w:sz="0" w:space="0" w:color="auto"/>
        <w:bottom w:val="none" w:sz="0" w:space="0" w:color="auto"/>
        <w:right w:val="none" w:sz="0" w:space="0" w:color="auto"/>
      </w:divBdr>
    </w:div>
    <w:div w:id="164832401">
      <w:bodyDiv w:val="1"/>
      <w:marLeft w:val="0"/>
      <w:marRight w:val="0"/>
      <w:marTop w:val="0"/>
      <w:marBottom w:val="0"/>
      <w:divBdr>
        <w:top w:val="none" w:sz="0" w:space="0" w:color="auto"/>
        <w:left w:val="none" w:sz="0" w:space="0" w:color="auto"/>
        <w:bottom w:val="none" w:sz="0" w:space="0" w:color="auto"/>
        <w:right w:val="none" w:sz="0" w:space="0" w:color="auto"/>
      </w:divBdr>
      <w:divsChild>
        <w:div w:id="1602685569">
          <w:marLeft w:val="0"/>
          <w:marRight w:val="0"/>
          <w:marTop w:val="0"/>
          <w:marBottom w:val="0"/>
          <w:divBdr>
            <w:top w:val="none" w:sz="0" w:space="0" w:color="auto"/>
            <w:left w:val="none" w:sz="0" w:space="0" w:color="auto"/>
            <w:bottom w:val="none" w:sz="0" w:space="0" w:color="auto"/>
            <w:right w:val="none" w:sz="0" w:space="0" w:color="auto"/>
          </w:divBdr>
        </w:div>
      </w:divsChild>
    </w:div>
    <w:div w:id="170796247">
      <w:bodyDiv w:val="1"/>
      <w:marLeft w:val="0"/>
      <w:marRight w:val="0"/>
      <w:marTop w:val="0"/>
      <w:marBottom w:val="0"/>
      <w:divBdr>
        <w:top w:val="none" w:sz="0" w:space="0" w:color="auto"/>
        <w:left w:val="none" w:sz="0" w:space="0" w:color="auto"/>
        <w:bottom w:val="none" w:sz="0" w:space="0" w:color="auto"/>
        <w:right w:val="none" w:sz="0" w:space="0" w:color="auto"/>
      </w:divBdr>
      <w:divsChild>
        <w:div w:id="1315833927">
          <w:marLeft w:val="0"/>
          <w:marRight w:val="0"/>
          <w:marTop w:val="0"/>
          <w:marBottom w:val="0"/>
          <w:divBdr>
            <w:top w:val="none" w:sz="0" w:space="0" w:color="auto"/>
            <w:left w:val="none" w:sz="0" w:space="0" w:color="auto"/>
            <w:bottom w:val="none" w:sz="0" w:space="0" w:color="auto"/>
            <w:right w:val="none" w:sz="0" w:space="0" w:color="auto"/>
          </w:divBdr>
          <w:divsChild>
            <w:div w:id="665475581">
              <w:marLeft w:val="0"/>
              <w:marRight w:val="0"/>
              <w:marTop w:val="0"/>
              <w:marBottom w:val="0"/>
              <w:divBdr>
                <w:top w:val="none" w:sz="0" w:space="0" w:color="auto"/>
                <w:left w:val="none" w:sz="0" w:space="0" w:color="auto"/>
                <w:bottom w:val="none" w:sz="0" w:space="0" w:color="auto"/>
                <w:right w:val="none" w:sz="0" w:space="0" w:color="auto"/>
              </w:divBdr>
            </w:div>
            <w:div w:id="1046872976">
              <w:marLeft w:val="0"/>
              <w:marRight w:val="0"/>
              <w:marTop w:val="0"/>
              <w:marBottom w:val="0"/>
              <w:divBdr>
                <w:top w:val="none" w:sz="0" w:space="0" w:color="auto"/>
                <w:left w:val="none" w:sz="0" w:space="0" w:color="auto"/>
                <w:bottom w:val="none" w:sz="0" w:space="0" w:color="auto"/>
                <w:right w:val="none" w:sz="0" w:space="0" w:color="auto"/>
              </w:divBdr>
            </w:div>
            <w:div w:id="1471362352">
              <w:marLeft w:val="0"/>
              <w:marRight w:val="0"/>
              <w:marTop w:val="0"/>
              <w:marBottom w:val="0"/>
              <w:divBdr>
                <w:top w:val="none" w:sz="0" w:space="0" w:color="auto"/>
                <w:left w:val="none" w:sz="0" w:space="0" w:color="auto"/>
                <w:bottom w:val="none" w:sz="0" w:space="0" w:color="auto"/>
                <w:right w:val="none" w:sz="0" w:space="0" w:color="auto"/>
              </w:divBdr>
            </w:div>
            <w:div w:id="1932159744">
              <w:marLeft w:val="0"/>
              <w:marRight w:val="0"/>
              <w:marTop w:val="0"/>
              <w:marBottom w:val="0"/>
              <w:divBdr>
                <w:top w:val="none" w:sz="0" w:space="0" w:color="auto"/>
                <w:left w:val="none" w:sz="0" w:space="0" w:color="auto"/>
                <w:bottom w:val="none" w:sz="0" w:space="0" w:color="auto"/>
                <w:right w:val="none" w:sz="0" w:space="0" w:color="auto"/>
              </w:divBdr>
            </w:div>
            <w:div w:id="21058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421">
      <w:bodyDiv w:val="1"/>
      <w:marLeft w:val="0"/>
      <w:marRight w:val="0"/>
      <w:marTop w:val="0"/>
      <w:marBottom w:val="0"/>
      <w:divBdr>
        <w:top w:val="none" w:sz="0" w:space="0" w:color="auto"/>
        <w:left w:val="none" w:sz="0" w:space="0" w:color="auto"/>
        <w:bottom w:val="none" w:sz="0" w:space="0" w:color="auto"/>
        <w:right w:val="none" w:sz="0" w:space="0" w:color="auto"/>
      </w:divBdr>
    </w:div>
    <w:div w:id="338653932">
      <w:bodyDiv w:val="1"/>
      <w:marLeft w:val="0"/>
      <w:marRight w:val="0"/>
      <w:marTop w:val="0"/>
      <w:marBottom w:val="0"/>
      <w:divBdr>
        <w:top w:val="none" w:sz="0" w:space="0" w:color="auto"/>
        <w:left w:val="none" w:sz="0" w:space="0" w:color="auto"/>
        <w:bottom w:val="none" w:sz="0" w:space="0" w:color="auto"/>
        <w:right w:val="none" w:sz="0" w:space="0" w:color="auto"/>
      </w:divBdr>
      <w:divsChild>
        <w:div w:id="1238905840">
          <w:marLeft w:val="0"/>
          <w:marRight w:val="0"/>
          <w:marTop w:val="0"/>
          <w:marBottom w:val="0"/>
          <w:divBdr>
            <w:top w:val="none" w:sz="0" w:space="0" w:color="auto"/>
            <w:left w:val="none" w:sz="0" w:space="0" w:color="auto"/>
            <w:bottom w:val="none" w:sz="0" w:space="0" w:color="auto"/>
            <w:right w:val="none" w:sz="0" w:space="0" w:color="auto"/>
          </w:divBdr>
        </w:div>
      </w:divsChild>
    </w:div>
    <w:div w:id="443503249">
      <w:bodyDiv w:val="1"/>
      <w:marLeft w:val="0"/>
      <w:marRight w:val="0"/>
      <w:marTop w:val="0"/>
      <w:marBottom w:val="0"/>
      <w:divBdr>
        <w:top w:val="none" w:sz="0" w:space="0" w:color="auto"/>
        <w:left w:val="none" w:sz="0" w:space="0" w:color="auto"/>
        <w:bottom w:val="none" w:sz="0" w:space="0" w:color="auto"/>
        <w:right w:val="none" w:sz="0" w:space="0" w:color="auto"/>
      </w:divBdr>
    </w:div>
    <w:div w:id="508718071">
      <w:bodyDiv w:val="1"/>
      <w:marLeft w:val="0"/>
      <w:marRight w:val="0"/>
      <w:marTop w:val="0"/>
      <w:marBottom w:val="0"/>
      <w:divBdr>
        <w:top w:val="none" w:sz="0" w:space="0" w:color="auto"/>
        <w:left w:val="none" w:sz="0" w:space="0" w:color="auto"/>
        <w:bottom w:val="none" w:sz="0" w:space="0" w:color="auto"/>
        <w:right w:val="none" w:sz="0" w:space="0" w:color="auto"/>
      </w:divBdr>
      <w:divsChild>
        <w:div w:id="563951534">
          <w:marLeft w:val="0"/>
          <w:marRight w:val="0"/>
          <w:marTop w:val="0"/>
          <w:marBottom w:val="0"/>
          <w:divBdr>
            <w:top w:val="none" w:sz="0" w:space="0" w:color="auto"/>
            <w:left w:val="none" w:sz="0" w:space="0" w:color="auto"/>
            <w:bottom w:val="none" w:sz="0" w:space="0" w:color="auto"/>
            <w:right w:val="none" w:sz="0" w:space="0" w:color="auto"/>
          </w:divBdr>
        </w:div>
      </w:divsChild>
    </w:div>
    <w:div w:id="600533521">
      <w:bodyDiv w:val="1"/>
      <w:marLeft w:val="0"/>
      <w:marRight w:val="0"/>
      <w:marTop w:val="0"/>
      <w:marBottom w:val="0"/>
      <w:divBdr>
        <w:top w:val="none" w:sz="0" w:space="0" w:color="auto"/>
        <w:left w:val="none" w:sz="0" w:space="0" w:color="auto"/>
        <w:bottom w:val="none" w:sz="0" w:space="0" w:color="auto"/>
        <w:right w:val="none" w:sz="0" w:space="0" w:color="auto"/>
      </w:divBdr>
    </w:div>
    <w:div w:id="613757301">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2671">
      <w:bodyDiv w:val="1"/>
      <w:marLeft w:val="0"/>
      <w:marRight w:val="0"/>
      <w:marTop w:val="0"/>
      <w:marBottom w:val="0"/>
      <w:divBdr>
        <w:top w:val="none" w:sz="0" w:space="0" w:color="auto"/>
        <w:left w:val="none" w:sz="0" w:space="0" w:color="auto"/>
        <w:bottom w:val="none" w:sz="0" w:space="0" w:color="auto"/>
        <w:right w:val="none" w:sz="0" w:space="0" w:color="auto"/>
      </w:divBdr>
      <w:divsChild>
        <w:div w:id="2823240">
          <w:marLeft w:val="0"/>
          <w:marRight w:val="0"/>
          <w:marTop w:val="0"/>
          <w:marBottom w:val="0"/>
          <w:divBdr>
            <w:top w:val="none" w:sz="0" w:space="0" w:color="auto"/>
            <w:left w:val="none" w:sz="0" w:space="0" w:color="auto"/>
            <w:bottom w:val="none" w:sz="0" w:space="0" w:color="auto"/>
            <w:right w:val="none" w:sz="0" w:space="0" w:color="auto"/>
          </w:divBdr>
        </w:div>
      </w:divsChild>
    </w:div>
    <w:div w:id="849031708">
      <w:bodyDiv w:val="1"/>
      <w:marLeft w:val="0"/>
      <w:marRight w:val="0"/>
      <w:marTop w:val="0"/>
      <w:marBottom w:val="0"/>
      <w:divBdr>
        <w:top w:val="none" w:sz="0" w:space="0" w:color="auto"/>
        <w:left w:val="none" w:sz="0" w:space="0" w:color="auto"/>
        <w:bottom w:val="none" w:sz="0" w:space="0" w:color="auto"/>
        <w:right w:val="none" w:sz="0" w:space="0" w:color="auto"/>
      </w:divBdr>
    </w:div>
    <w:div w:id="867642127">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1805">
      <w:bodyDiv w:val="1"/>
      <w:marLeft w:val="0"/>
      <w:marRight w:val="0"/>
      <w:marTop w:val="0"/>
      <w:marBottom w:val="0"/>
      <w:divBdr>
        <w:top w:val="none" w:sz="0" w:space="0" w:color="auto"/>
        <w:left w:val="none" w:sz="0" w:space="0" w:color="auto"/>
        <w:bottom w:val="none" w:sz="0" w:space="0" w:color="auto"/>
        <w:right w:val="none" w:sz="0" w:space="0" w:color="auto"/>
      </w:divBdr>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9791">
      <w:bodyDiv w:val="1"/>
      <w:marLeft w:val="0"/>
      <w:marRight w:val="0"/>
      <w:marTop w:val="0"/>
      <w:marBottom w:val="0"/>
      <w:divBdr>
        <w:top w:val="none" w:sz="0" w:space="0" w:color="auto"/>
        <w:left w:val="none" w:sz="0" w:space="0" w:color="auto"/>
        <w:bottom w:val="none" w:sz="0" w:space="0" w:color="auto"/>
        <w:right w:val="none" w:sz="0" w:space="0" w:color="auto"/>
      </w:divBdr>
    </w:div>
    <w:div w:id="1253931600">
      <w:bodyDiv w:val="1"/>
      <w:marLeft w:val="0"/>
      <w:marRight w:val="0"/>
      <w:marTop w:val="0"/>
      <w:marBottom w:val="0"/>
      <w:divBdr>
        <w:top w:val="none" w:sz="0" w:space="0" w:color="auto"/>
        <w:left w:val="none" w:sz="0" w:space="0" w:color="auto"/>
        <w:bottom w:val="none" w:sz="0" w:space="0" w:color="auto"/>
        <w:right w:val="none" w:sz="0" w:space="0" w:color="auto"/>
      </w:divBdr>
    </w:div>
    <w:div w:id="1262757422">
      <w:bodyDiv w:val="1"/>
      <w:marLeft w:val="0"/>
      <w:marRight w:val="0"/>
      <w:marTop w:val="0"/>
      <w:marBottom w:val="0"/>
      <w:divBdr>
        <w:top w:val="none" w:sz="0" w:space="0" w:color="auto"/>
        <w:left w:val="none" w:sz="0" w:space="0" w:color="auto"/>
        <w:bottom w:val="none" w:sz="0" w:space="0" w:color="auto"/>
        <w:right w:val="none" w:sz="0" w:space="0" w:color="auto"/>
      </w:divBdr>
      <w:divsChild>
        <w:div w:id="52899154">
          <w:marLeft w:val="0"/>
          <w:marRight w:val="0"/>
          <w:marTop w:val="0"/>
          <w:marBottom w:val="0"/>
          <w:divBdr>
            <w:top w:val="none" w:sz="0" w:space="0" w:color="auto"/>
            <w:left w:val="none" w:sz="0" w:space="0" w:color="auto"/>
            <w:bottom w:val="none" w:sz="0" w:space="0" w:color="auto"/>
            <w:right w:val="none" w:sz="0" w:space="0" w:color="auto"/>
          </w:divBdr>
        </w:div>
      </w:divsChild>
    </w:div>
    <w:div w:id="1270312747">
      <w:bodyDiv w:val="1"/>
      <w:marLeft w:val="0"/>
      <w:marRight w:val="0"/>
      <w:marTop w:val="0"/>
      <w:marBottom w:val="0"/>
      <w:divBdr>
        <w:top w:val="none" w:sz="0" w:space="0" w:color="auto"/>
        <w:left w:val="none" w:sz="0" w:space="0" w:color="auto"/>
        <w:bottom w:val="none" w:sz="0" w:space="0" w:color="auto"/>
        <w:right w:val="none" w:sz="0" w:space="0" w:color="auto"/>
      </w:divBdr>
      <w:divsChild>
        <w:div w:id="872497622">
          <w:marLeft w:val="0"/>
          <w:marRight w:val="0"/>
          <w:marTop w:val="0"/>
          <w:marBottom w:val="0"/>
          <w:divBdr>
            <w:top w:val="none" w:sz="0" w:space="0" w:color="auto"/>
            <w:left w:val="none" w:sz="0" w:space="0" w:color="auto"/>
            <w:bottom w:val="none" w:sz="0" w:space="0" w:color="auto"/>
            <w:right w:val="none" w:sz="0" w:space="0" w:color="auto"/>
          </w:divBdr>
        </w:div>
      </w:divsChild>
    </w:div>
    <w:div w:id="1270510556">
      <w:bodyDiv w:val="1"/>
      <w:marLeft w:val="0"/>
      <w:marRight w:val="0"/>
      <w:marTop w:val="0"/>
      <w:marBottom w:val="0"/>
      <w:divBdr>
        <w:top w:val="none" w:sz="0" w:space="0" w:color="auto"/>
        <w:left w:val="none" w:sz="0" w:space="0" w:color="auto"/>
        <w:bottom w:val="none" w:sz="0" w:space="0" w:color="auto"/>
        <w:right w:val="none" w:sz="0" w:space="0" w:color="auto"/>
      </w:divBdr>
      <w:divsChild>
        <w:div w:id="621234233">
          <w:marLeft w:val="0"/>
          <w:marRight w:val="0"/>
          <w:marTop w:val="0"/>
          <w:marBottom w:val="0"/>
          <w:divBdr>
            <w:top w:val="none" w:sz="0" w:space="0" w:color="auto"/>
            <w:left w:val="none" w:sz="0" w:space="0" w:color="auto"/>
            <w:bottom w:val="none" w:sz="0" w:space="0" w:color="auto"/>
            <w:right w:val="none" w:sz="0" w:space="0" w:color="auto"/>
          </w:divBdr>
        </w:div>
      </w:divsChild>
    </w:div>
    <w:div w:id="1293369848">
      <w:bodyDiv w:val="1"/>
      <w:marLeft w:val="0"/>
      <w:marRight w:val="0"/>
      <w:marTop w:val="0"/>
      <w:marBottom w:val="0"/>
      <w:divBdr>
        <w:top w:val="none" w:sz="0" w:space="0" w:color="auto"/>
        <w:left w:val="none" w:sz="0" w:space="0" w:color="auto"/>
        <w:bottom w:val="none" w:sz="0" w:space="0" w:color="auto"/>
        <w:right w:val="none" w:sz="0" w:space="0" w:color="auto"/>
      </w:divBdr>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1582">
      <w:bodyDiv w:val="1"/>
      <w:marLeft w:val="0"/>
      <w:marRight w:val="0"/>
      <w:marTop w:val="0"/>
      <w:marBottom w:val="0"/>
      <w:divBdr>
        <w:top w:val="none" w:sz="0" w:space="0" w:color="auto"/>
        <w:left w:val="none" w:sz="0" w:space="0" w:color="auto"/>
        <w:bottom w:val="none" w:sz="0" w:space="0" w:color="auto"/>
        <w:right w:val="none" w:sz="0" w:space="0" w:color="auto"/>
      </w:divBdr>
      <w:divsChild>
        <w:div w:id="761804502">
          <w:marLeft w:val="0"/>
          <w:marRight w:val="0"/>
          <w:marTop w:val="0"/>
          <w:marBottom w:val="0"/>
          <w:divBdr>
            <w:top w:val="none" w:sz="0" w:space="0" w:color="auto"/>
            <w:left w:val="none" w:sz="0" w:space="0" w:color="auto"/>
            <w:bottom w:val="none" w:sz="0" w:space="0" w:color="auto"/>
            <w:right w:val="none" w:sz="0" w:space="0" w:color="auto"/>
          </w:divBdr>
          <w:divsChild>
            <w:div w:id="350842799">
              <w:marLeft w:val="0"/>
              <w:marRight w:val="0"/>
              <w:marTop w:val="0"/>
              <w:marBottom w:val="0"/>
              <w:divBdr>
                <w:top w:val="none" w:sz="0" w:space="0" w:color="auto"/>
                <w:left w:val="none" w:sz="0" w:space="0" w:color="auto"/>
                <w:bottom w:val="none" w:sz="0" w:space="0" w:color="auto"/>
                <w:right w:val="none" w:sz="0" w:space="0" w:color="auto"/>
              </w:divBdr>
            </w:div>
            <w:div w:id="17108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907">
      <w:bodyDiv w:val="1"/>
      <w:marLeft w:val="0"/>
      <w:marRight w:val="0"/>
      <w:marTop w:val="0"/>
      <w:marBottom w:val="0"/>
      <w:divBdr>
        <w:top w:val="none" w:sz="0" w:space="0" w:color="auto"/>
        <w:left w:val="none" w:sz="0" w:space="0" w:color="auto"/>
        <w:bottom w:val="none" w:sz="0" w:space="0" w:color="auto"/>
        <w:right w:val="none" w:sz="0" w:space="0" w:color="auto"/>
      </w:divBdr>
      <w:divsChild>
        <w:div w:id="434056584">
          <w:marLeft w:val="0"/>
          <w:marRight w:val="0"/>
          <w:marTop w:val="0"/>
          <w:marBottom w:val="0"/>
          <w:divBdr>
            <w:top w:val="none" w:sz="0" w:space="0" w:color="auto"/>
            <w:left w:val="none" w:sz="0" w:space="0" w:color="auto"/>
            <w:bottom w:val="none" w:sz="0" w:space="0" w:color="auto"/>
            <w:right w:val="none" w:sz="0" w:space="0" w:color="auto"/>
          </w:divBdr>
        </w:div>
      </w:divsChild>
    </w:div>
    <w:div w:id="1652829806">
      <w:bodyDiv w:val="1"/>
      <w:marLeft w:val="0"/>
      <w:marRight w:val="0"/>
      <w:marTop w:val="0"/>
      <w:marBottom w:val="0"/>
      <w:divBdr>
        <w:top w:val="none" w:sz="0" w:space="0" w:color="auto"/>
        <w:left w:val="none" w:sz="0" w:space="0" w:color="auto"/>
        <w:bottom w:val="none" w:sz="0" w:space="0" w:color="auto"/>
        <w:right w:val="none" w:sz="0" w:space="0" w:color="auto"/>
      </w:divBdr>
    </w:div>
    <w:div w:id="1780371201">
      <w:bodyDiv w:val="1"/>
      <w:marLeft w:val="0"/>
      <w:marRight w:val="0"/>
      <w:marTop w:val="0"/>
      <w:marBottom w:val="0"/>
      <w:divBdr>
        <w:top w:val="none" w:sz="0" w:space="0" w:color="auto"/>
        <w:left w:val="none" w:sz="0" w:space="0" w:color="auto"/>
        <w:bottom w:val="none" w:sz="0" w:space="0" w:color="auto"/>
        <w:right w:val="none" w:sz="0" w:space="0" w:color="auto"/>
      </w:divBdr>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8909">
      <w:bodyDiv w:val="1"/>
      <w:marLeft w:val="0"/>
      <w:marRight w:val="0"/>
      <w:marTop w:val="0"/>
      <w:marBottom w:val="0"/>
      <w:divBdr>
        <w:top w:val="none" w:sz="0" w:space="0" w:color="auto"/>
        <w:left w:val="none" w:sz="0" w:space="0" w:color="auto"/>
        <w:bottom w:val="none" w:sz="0" w:space="0" w:color="auto"/>
        <w:right w:val="none" w:sz="0" w:space="0" w:color="auto"/>
      </w:divBdr>
      <w:divsChild>
        <w:div w:id="301353278">
          <w:marLeft w:val="0"/>
          <w:marRight w:val="0"/>
          <w:marTop w:val="0"/>
          <w:marBottom w:val="0"/>
          <w:divBdr>
            <w:top w:val="none" w:sz="0" w:space="0" w:color="auto"/>
            <w:left w:val="none" w:sz="0" w:space="0" w:color="auto"/>
            <w:bottom w:val="none" w:sz="0" w:space="0" w:color="auto"/>
            <w:right w:val="none" w:sz="0" w:space="0" w:color="auto"/>
          </w:divBdr>
        </w:div>
      </w:divsChild>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microsoft.com/office/sharepointdesigner" TargetMode="Externa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www.microsoft.com/office/sharepointdesigne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4951</Words>
  <Characters>28921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33805</CharactersWithSpaces>
  <SharedDoc>false</SharedDoc>
  <HLinks>
    <vt:vector size="240" baseType="variant">
      <vt:variant>
        <vt:i4>1048591</vt:i4>
      </vt:variant>
      <vt:variant>
        <vt:i4>237</vt:i4>
      </vt:variant>
      <vt:variant>
        <vt:i4>0</vt:i4>
      </vt:variant>
      <vt:variant>
        <vt:i4>5</vt:i4>
      </vt:variant>
      <vt:variant>
        <vt:lpwstr>http://www.microsoft.com/office/preview/beta/sysreq.mspx</vt:lpwstr>
      </vt:variant>
      <vt:variant>
        <vt:lpwstr/>
      </vt:variant>
      <vt:variant>
        <vt:i4>1179719</vt:i4>
      </vt:variant>
      <vt:variant>
        <vt:i4>234</vt:i4>
      </vt:variant>
      <vt:variant>
        <vt:i4>0</vt:i4>
      </vt:variant>
      <vt:variant>
        <vt:i4>5</vt:i4>
      </vt:variant>
      <vt:variant>
        <vt:lpwstr>http://www.microsoft.com/office/preview/programs/designer/top10.mspx</vt:lpwstr>
      </vt:variant>
      <vt:variant>
        <vt:lpwstr/>
      </vt:variant>
      <vt:variant>
        <vt:i4>1048591</vt:i4>
      </vt:variant>
      <vt:variant>
        <vt:i4>231</vt:i4>
      </vt:variant>
      <vt:variant>
        <vt:i4>0</vt:i4>
      </vt:variant>
      <vt:variant>
        <vt:i4>5</vt:i4>
      </vt:variant>
      <vt:variant>
        <vt:lpwstr>http://www.microsoft.com/office/preview/beta/sysreq.mspx</vt:lpwstr>
      </vt:variant>
      <vt:variant>
        <vt:lpwstr/>
      </vt:variant>
      <vt:variant>
        <vt:i4>7209002</vt:i4>
      </vt:variant>
      <vt:variant>
        <vt:i4>228</vt:i4>
      </vt:variant>
      <vt:variant>
        <vt:i4>0</vt:i4>
      </vt:variant>
      <vt:variant>
        <vt:i4>5</vt:i4>
      </vt:variant>
      <vt:variant>
        <vt:lpwstr>http://www.microsoft.com/office/preview/programs/designer/overview.mspx</vt:lpwstr>
      </vt:variant>
      <vt:variant>
        <vt:lpwstr/>
      </vt:variant>
      <vt:variant>
        <vt:i4>2949220</vt:i4>
      </vt:variant>
      <vt:variant>
        <vt:i4>225</vt:i4>
      </vt:variant>
      <vt:variant>
        <vt:i4>0</vt:i4>
      </vt:variant>
      <vt:variant>
        <vt:i4>5</vt:i4>
      </vt:variant>
      <vt:variant>
        <vt:lpwstr>http://www.microsoft.com/office/preview/programs/designer/faq.mspx</vt:lpwstr>
      </vt:variant>
      <vt:variant>
        <vt:lpwstr/>
      </vt:variant>
      <vt:variant>
        <vt:i4>8257594</vt:i4>
      </vt:variant>
      <vt:variant>
        <vt:i4>222</vt:i4>
      </vt:variant>
      <vt:variant>
        <vt:i4>0</vt:i4>
      </vt:variant>
      <vt:variant>
        <vt:i4>5</vt:i4>
      </vt:variant>
      <vt:variant>
        <vt:lpwstr>http://www.microsoft.com/office/preview/programs/designer/demo.mspx</vt:lpwstr>
      </vt:variant>
      <vt:variant>
        <vt:lpwstr/>
      </vt:variant>
      <vt:variant>
        <vt:i4>2359421</vt:i4>
      </vt:variant>
      <vt:variant>
        <vt:i4>219</vt:i4>
      </vt:variant>
      <vt:variant>
        <vt:i4>0</vt:i4>
      </vt:variant>
      <vt:variant>
        <vt:i4>5</vt:i4>
      </vt:variant>
      <vt:variant>
        <vt:lpwstr>http://www.microsoft.com/office/preview/programs/designer/why.mspx</vt:lpwstr>
      </vt:variant>
      <vt:variant>
        <vt:lpwstr/>
      </vt:variant>
      <vt:variant>
        <vt:i4>6029315</vt:i4>
      </vt:variant>
      <vt:variant>
        <vt:i4>216</vt:i4>
      </vt:variant>
      <vt:variant>
        <vt:i4>0</vt:i4>
      </vt:variant>
      <vt:variant>
        <vt:i4>5</vt:i4>
      </vt:variant>
      <vt:variant>
        <vt:lpwstr>http://www.microsoft.com/office/preview/programs/designer/newui.mspx</vt:lpwstr>
      </vt:variant>
      <vt:variant>
        <vt:lpwstr/>
      </vt:variant>
      <vt:variant>
        <vt:i4>458819</vt:i4>
      </vt:variant>
      <vt:variant>
        <vt:i4>213</vt:i4>
      </vt:variant>
      <vt:variant>
        <vt:i4>0</vt:i4>
      </vt:variant>
      <vt:variant>
        <vt:i4>5</vt:i4>
      </vt:variant>
      <vt:variant>
        <vt:lpwstr>http://www.microsoft.com/office/preview/programs/designer/highlights.mspx</vt:lpwstr>
      </vt:variant>
      <vt:variant>
        <vt:lpwstr/>
      </vt:variant>
      <vt:variant>
        <vt:i4>1835071</vt:i4>
      </vt:variant>
      <vt:variant>
        <vt:i4>182</vt:i4>
      </vt:variant>
      <vt:variant>
        <vt:i4>0</vt:i4>
      </vt:variant>
      <vt:variant>
        <vt:i4>5</vt:i4>
      </vt:variant>
      <vt:variant>
        <vt:lpwstr/>
      </vt:variant>
      <vt:variant>
        <vt:lpwstr>_Toc126982025</vt:lpwstr>
      </vt:variant>
      <vt:variant>
        <vt:i4>1835071</vt:i4>
      </vt:variant>
      <vt:variant>
        <vt:i4>176</vt:i4>
      </vt:variant>
      <vt:variant>
        <vt:i4>0</vt:i4>
      </vt:variant>
      <vt:variant>
        <vt:i4>5</vt:i4>
      </vt:variant>
      <vt:variant>
        <vt:lpwstr/>
      </vt:variant>
      <vt:variant>
        <vt:lpwstr>_Toc126982024</vt:lpwstr>
      </vt:variant>
      <vt:variant>
        <vt:i4>1835071</vt:i4>
      </vt:variant>
      <vt:variant>
        <vt:i4>170</vt:i4>
      </vt:variant>
      <vt:variant>
        <vt:i4>0</vt:i4>
      </vt:variant>
      <vt:variant>
        <vt:i4>5</vt:i4>
      </vt:variant>
      <vt:variant>
        <vt:lpwstr/>
      </vt:variant>
      <vt:variant>
        <vt:lpwstr>_Toc126982023</vt:lpwstr>
      </vt:variant>
      <vt:variant>
        <vt:i4>1835071</vt:i4>
      </vt:variant>
      <vt:variant>
        <vt:i4>164</vt:i4>
      </vt:variant>
      <vt:variant>
        <vt:i4>0</vt:i4>
      </vt:variant>
      <vt:variant>
        <vt:i4>5</vt:i4>
      </vt:variant>
      <vt:variant>
        <vt:lpwstr/>
      </vt:variant>
      <vt:variant>
        <vt:lpwstr>_Toc126982022</vt:lpwstr>
      </vt:variant>
      <vt:variant>
        <vt:i4>1835071</vt:i4>
      </vt:variant>
      <vt:variant>
        <vt:i4>158</vt:i4>
      </vt:variant>
      <vt:variant>
        <vt:i4>0</vt:i4>
      </vt:variant>
      <vt:variant>
        <vt:i4>5</vt:i4>
      </vt:variant>
      <vt:variant>
        <vt:lpwstr/>
      </vt:variant>
      <vt:variant>
        <vt:lpwstr>_Toc126982021</vt:lpwstr>
      </vt:variant>
      <vt:variant>
        <vt:i4>1835071</vt:i4>
      </vt:variant>
      <vt:variant>
        <vt:i4>152</vt:i4>
      </vt:variant>
      <vt:variant>
        <vt:i4>0</vt:i4>
      </vt:variant>
      <vt:variant>
        <vt:i4>5</vt:i4>
      </vt:variant>
      <vt:variant>
        <vt:lpwstr/>
      </vt:variant>
      <vt:variant>
        <vt:lpwstr>_Toc126982020</vt:lpwstr>
      </vt:variant>
      <vt:variant>
        <vt:i4>2031679</vt:i4>
      </vt:variant>
      <vt:variant>
        <vt:i4>146</vt:i4>
      </vt:variant>
      <vt:variant>
        <vt:i4>0</vt:i4>
      </vt:variant>
      <vt:variant>
        <vt:i4>5</vt:i4>
      </vt:variant>
      <vt:variant>
        <vt:lpwstr/>
      </vt:variant>
      <vt:variant>
        <vt:lpwstr>_Toc126982019</vt:lpwstr>
      </vt:variant>
      <vt:variant>
        <vt:i4>2031679</vt:i4>
      </vt:variant>
      <vt:variant>
        <vt:i4>140</vt:i4>
      </vt:variant>
      <vt:variant>
        <vt:i4>0</vt:i4>
      </vt:variant>
      <vt:variant>
        <vt:i4>5</vt:i4>
      </vt:variant>
      <vt:variant>
        <vt:lpwstr/>
      </vt:variant>
      <vt:variant>
        <vt:lpwstr>_Toc126982018</vt:lpwstr>
      </vt:variant>
      <vt:variant>
        <vt:i4>2031679</vt:i4>
      </vt:variant>
      <vt:variant>
        <vt:i4>134</vt:i4>
      </vt:variant>
      <vt:variant>
        <vt:i4>0</vt:i4>
      </vt:variant>
      <vt:variant>
        <vt:i4>5</vt:i4>
      </vt:variant>
      <vt:variant>
        <vt:lpwstr/>
      </vt:variant>
      <vt:variant>
        <vt:lpwstr>_Toc126982017</vt:lpwstr>
      </vt:variant>
      <vt:variant>
        <vt:i4>2031679</vt:i4>
      </vt:variant>
      <vt:variant>
        <vt:i4>128</vt:i4>
      </vt:variant>
      <vt:variant>
        <vt:i4>0</vt:i4>
      </vt:variant>
      <vt:variant>
        <vt:i4>5</vt:i4>
      </vt:variant>
      <vt:variant>
        <vt:lpwstr/>
      </vt:variant>
      <vt:variant>
        <vt:lpwstr>_Toc126982016</vt:lpwstr>
      </vt:variant>
      <vt:variant>
        <vt:i4>2031679</vt:i4>
      </vt:variant>
      <vt:variant>
        <vt:i4>122</vt:i4>
      </vt:variant>
      <vt:variant>
        <vt:i4>0</vt:i4>
      </vt:variant>
      <vt:variant>
        <vt:i4>5</vt:i4>
      </vt:variant>
      <vt:variant>
        <vt:lpwstr/>
      </vt:variant>
      <vt:variant>
        <vt:lpwstr>_Toc126982015</vt:lpwstr>
      </vt:variant>
      <vt:variant>
        <vt:i4>2031679</vt:i4>
      </vt:variant>
      <vt:variant>
        <vt:i4>116</vt:i4>
      </vt:variant>
      <vt:variant>
        <vt:i4>0</vt:i4>
      </vt:variant>
      <vt:variant>
        <vt:i4>5</vt:i4>
      </vt:variant>
      <vt:variant>
        <vt:lpwstr/>
      </vt:variant>
      <vt:variant>
        <vt:lpwstr>_Toc126982014</vt:lpwstr>
      </vt:variant>
      <vt:variant>
        <vt:i4>2031679</vt:i4>
      </vt:variant>
      <vt:variant>
        <vt:i4>110</vt:i4>
      </vt:variant>
      <vt:variant>
        <vt:i4>0</vt:i4>
      </vt:variant>
      <vt:variant>
        <vt:i4>5</vt:i4>
      </vt:variant>
      <vt:variant>
        <vt:lpwstr/>
      </vt:variant>
      <vt:variant>
        <vt:lpwstr>_Toc126982013</vt:lpwstr>
      </vt:variant>
      <vt:variant>
        <vt:i4>2031679</vt:i4>
      </vt:variant>
      <vt:variant>
        <vt:i4>104</vt:i4>
      </vt:variant>
      <vt:variant>
        <vt:i4>0</vt:i4>
      </vt:variant>
      <vt:variant>
        <vt:i4>5</vt:i4>
      </vt:variant>
      <vt:variant>
        <vt:lpwstr/>
      </vt:variant>
      <vt:variant>
        <vt:lpwstr>_Toc126982012</vt:lpwstr>
      </vt:variant>
      <vt:variant>
        <vt:i4>2031679</vt:i4>
      </vt:variant>
      <vt:variant>
        <vt:i4>98</vt:i4>
      </vt:variant>
      <vt:variant>
        <vt:i4>0</vt:i4>
      </vt:variant>
      <vt:variant>
        <vt:i4>5</vt:i4>
      </vt:variant>
      <vt:variant>
        <vt:lpwstr/>
      </vt:variant>
      <vt:variant>
        <vt:lpwstr>_Toc126982011</vt:lpwstr>
      </vt:variant>
      <vt:variant>
        <vt:i4>2031679</vt:i4>
      </vt:variant>
      <vt:variant>
        <vt:i4>92</vt:i4>
      </vt:variant>
      <vt:variant>
        <vt:i4>0</vt:i4>
      </vt:variant>
      <vt:variant>
        <vt:i4>5</vt:i4>
      </vt:variant>
      <vt:variant>
        <vt:lpwstr/>
      </vt:variant>
      <vt:variant>
        <vt:lpwstr>_Toc126982010</vt:lpwstr>
      </vt:variant>
      <vt:variant>
        <vt:i4>1966143</vt:i4>
      </vt:variant>
      <vt:variant>
        <vt:i4>86</vt:i4>
      </vt:variant>
      <vt:variant>
        <vt:i4>0</vt:i4>
      </vt:variant>
      <vt:variant>
        <vt:i4>5</vt:i4>
      </vt:variant>
      <vt:variant>
        <vt:lpwstr/>
      </vt:variant>
      <vt:variant>
        <vt:lpwstr>_Toc126982009</vt:lpwstr>
      </vt:variant>
      <vt:variant>
        <vt:i4>1966143</vt:i4>
      </vt:variant>
      <vt:variant>
        <vt:i4>80</vt:i4>
      </vt:variant>
      <vt:variant>
        <vt:i4>0</vt:i4>
      </vt:variant>
      <vt:variant>
        <vt:i4>5</vt:i4>
      </vt:variant>
      <vt:variant>
        <vt:lpwstr/>
      </vt:variant>
      <vt:variant>
        <vt:lpwstr>_Toc126982008</vt:lpwstr>
      </vt:variant>
      <vt:variant>
        <vt:i4>1966143</vt:i4>
      </vt:variant>
      <vt:variant>
        <vt:i4>74</vt:i4>
      </vt:variant>
      <vt:variant>
        <vt:i4>0</vt:i4>
      </vt:variant>
      <vt:variant>
        <vt:i4>5</vt:i4>
      </vt:variant>
      <vt:variant>
        <vt:lpwstr/>
      </vt:variant>
      <vt:variant>
        <vt:lpwstr>_Toc126982007</vt:lpwstr>
      </vt:variant>
      <vt:variant>
        <vt:i4>1966143</vt:i4>
      </vt:variant>
      <vt:variant>
        <vt:i4>68</vt:i4>
      </vt:variant>
      <vt:variant>
        <vt:i4>0</vt:i4>
      </vt:variant>
      <vt:variant>
        <vt:i4>5</vt:i4>
      </vt:variant>
      <vt:variant>
        <vt:lpwstr/>
      </vt:variant>
      <vt:variant>
        <vt:lpwstr>_Toc126982006</vt:lpwstr>
      </vt:variant>
      <vt:variant>
        <vt:i4>1966143</vt:i4>
      </vt:variant>
      <vt:variant>
        <vt:i4>62</vt:i4>
      </vt:variant>
      <vt:variant>
        <vt:i4>0</vt:i4>
      </vt:variant>
      <vt:variant>
        <vt:i4>5</vt:i4>
      </vt:variant>
      <vt:variant>
        <vt:lpwstr/>
      </vt:variant>
      <vt:variant>
        <vt:lpwstr>_Toc126982005</vt:lpwstr>
      </vt:variant>
      <vt:variant>
        <vt:i4>1966143</vt:i4>
      </vt:variant>
      <vt:variant>
        <vt:i4>56</vt:i4>
      </vt:variant>
      <vt:variant>
        <vt:i4>0</vt:i4>
      </vt:variant>
      <vt:variant>
        <vt:i4>5</vt:i4>
      </vt:variant>
      <vt:variant>
        <vt:lpwstr/>
      </vt:variant>
      <vt:variant>
        <vt:lpwstr>_Toc126982004</vt:lpwstr>
      </vt:variant>
      <vt:variant>
        <vt:i4>1966143</vt:i4>
      </vt:variant>
      <vt:variant>
        <vt:i4>50</vt:i4>
      </vt:variant>
      <vt:variant>
        <vt:i4>0</vt:i4>
      </vt:variant>
      <vt:variant>
        <vt:i4>5</vt:i4>
      </vt:variant>
      <vt:variant>
        <vt:lpwstr/>
      </vt:variant>
      <vt:variant>
        <vt:lpwstr>_Toc126982003</vt:lpwstr>
      </vt:variant>
      <vt:variant>
        <vt:i4>1966143</vt:i4>
      </vt:variant>
      <vt:variant>
        <vt:i4>44</vt:i4>
      </vt:variant>
      <vt:variant>
        <vt:i4>0</vt:i4>
      </vt:variant>
      <vt:variant>
        <vt:i4>5</vt:i4>
      </vt:variant>
      <vt:variant>
        <vt:lpwstr/>
      </vt:variant>
      <vt:variant>
        <vt:lpwstr>_Toc126982002</vt:lpwstr>
      </vt:variant>
      <vt:variant>
        <vt:i4>1966143</vt:i4>
      </vt:variant>
      <vt:variant>
        <vt:i4>38</vt:i4>
      </vt:variant>
      <vt:variant>
        <vt:i4>0</vt:i4>
      </vt:variant>
      <vt:variant>
        <vt:i4>5</vt:i4>
      </vt:variant>
      <vt:variant>
        <vt:lpwstr/>
      </vt:variant>
      <vt:variant>
        <vt:lpwstr>_Toc126982001</vt:lpwstr>
      </vt:variant>
      <vt:variant>
        <vt:i4>1966143</vt:i4>
      </vt:variant>
      <vt:variant>
        <vt:i4>32</vt:i4>
      </vt:variant>
      <vt:variant>
        <vt:i4>0</vt:i4>
      </vt:variant>
      <vt:variant>
        <vt:i4>5</vt:i4>
      </vt:variant>
      <vt:variant>
        <vt:lpwstr/>
      </vt:variant>
      <vt:variant>
        <vt:lpwstr>_Toc126982000</vt:lpwstr>
      </vt:variant>
      <vt:variant>
        <vt:i4>1310774</vt:i4>
      </vt:variant>
      <vt:variant>
        <vt:i4>26</vt:i4>
      </vt:variant>
      <vt:variant>
        <vt:i4>0</vt:i4>
      </vt:variant>
      <vt:variant>
        <vt:i4>5</vt:i4>
      </vt:variant>
      <vt:variant>
        <vt:lpwstr/>
      </vt:variant>
      <vt:variant>
        <vt:lpwstr>_Toc126981999</vt:lpwstr>
      </vt:variant>
      <vt:variant>
        <vt:i4>1310774</vt:i4>
      </vt:variant>
      <vt:variant>
        <vt:i4>20</vt:i4>
      </vt:variant>
      <vt:variant>
        <vt:i4>0</vt:i4>
      </vt:variant>
      <vt:variant>
        <vt:i4>5</vt:i4>
      </vt:variant>
      <vt:variant>
        <vt:lpwstr/>
      </vt:variant>
      <vt:variant>
        <vt:lpwstr>_Toc126981998</vt:lpwstr>
      </vt:variant>
      <vt:variant>
        <vt:i4>1310774</vt:i4>
      </vt:variant>
      <vt:variant>
        <vt:i4>14</vt:i4>
      </vt:variant>
      <vt:variant>
        <vt:i4>0</vt:i4>
      </vt:variant>
      <vt:variant>
        <vt:i4>5</vt:i4>
      </vt:variant>
      <vt:variant>
        <vt:lpwstr/>
      </vt:variant>
      <vt:variant>
        <vt:lpwstr>_Toc126981997</vt:lpwstr>
      </vt:variant>
      <vt:variant>
        <vt:i4>1310774</vt:i4>
      </vt:variant>
      <vt:variant>
        <vt:i4>8</vt:i4>
      </vt:variant>
      <vt:variant>
        <vt:i4>0</vt:i4>
      </vt:variant>
      <vt:variant>
        <vt:i4>5</vt:i4>
      </vt:variant>
      <vt:variant>
        <vt:lpwstr/>
      </vt:variant>
      <vt:variant>
        <vt:lpwstr>_Toc126981996</vt:lpwstr>
      </vt:variant>
      <vt:variant>
        <vt:i4>1310774</vt:i4>
      </vt:variant>
      <vt:variant>
        <vt:i4>2</vt:i4>
      </vt:variant>
      <vt:variant>
        <vt:i4>0</vt:i4>
      </vt:variant>
      <vt:variant>
        <vt:i4>5</vt:i4>
      </vt:variant>
      <vt:variant>
        <vt:lpwstr/>
      </vt:variant>
      <vt:variant>
        <vt:lpwstr>_Toc126981995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2007-04-26T22:14:00Z</dcterms:created>
  <dcterms:modified xsi:type="dcterms:W3CDTF">2007-04-26T22:14:00Z</dcterms:modified>
</cp:coreProperties>
</file>